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BB" w:rsidRPr="0033023F" w:rsidRDefault="0039729C" w:rsidP="00406C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78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Основной образовательной программы основного общего образования и </w:t>
      </w:r>
      <w:r>
        <w:rPr>
          <w:rFonts w:ascii="Times New Roman" w:hAnsi="Times New Roman" w:cs="Times New Roman"/>
          <w:b/>
          <w:sz w:val="24"/>
          <w:szCs w:val="24"/>
        </w:rPr>
        <w:t>примерной</w:t>
      </w:r>
      <w:r w:rsidRPr="0098364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83649">
        <w:rPr>
          <w:rFonts w:ascii="Times New Roman" w:hAnsi="Times New Roman" w:cs="Times New Roman"/>
          <w:b/>
          <w:sz w:val="24"/>
          <w:szCs w:val="24"/>
        </w:rPr>
        <w:t xml:space="preserve"> основного общего образования по </w:t>
      </w:r>
      <w:r>
        <w:rPr>
          <w:rFonts w:ascii="Times New Roman" w:hAnsi="Times New Roman" w:cs="Times New Roman"/>
          <w:b/>
          <w:sz w:val="24"/>
          <w:szCs w:val="24"/>
        </w:rPr>
        <w:t>информатике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следующей учебной и методической литературы:</w:t>
      </w: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7"/>
        <w:gridCol w:w="3799"/>
        <w:gridCol w:w="6191"/>
        <w:gridCol w:w="1795"/>
        <w:gridCol w:w="2409"/>
      </w:tblGrid>
      <w:tr w:rsidR="00406CBB" w:rsidRPr="00B125C7" w:rsidTr="000844F4">
        <w:trPr>
          <w:trHeight w:val="284"/>
        </w:trPr>
        <w:tc>
          <w:tcPr>
            <w:tcW w:w="597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406CBB" w:rsidRPr="00B125C7" w:rsidRDefault="00406CBB" w:rsidP="00084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5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79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406CBB" w:rsidRPr="00B125C7" w:rsidRDefault="00406CBB" w:rsidP="00084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5C7">
              <w:rPr>
                <w:rFonts w:ascii="Times New Roman" w:hAnsi="Times New Roman" w:cs="Times New Roman"/>
                <w:sz w:val="28"/>
                <w:szCs w:val="28"/>
              </w:rPr>
              <w:t xml:space="preserve">Авторы </w:t>
            </w:r>
          </w:p>
        </w:tc>
        <w:tc>
          <w:tcPr>
            <w:tcW w:w="6191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406CBB" w:rsidRPr="00B125C7" w:rsidRDefault="00406CBB" w:rsidP="00084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5C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79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406CBB" w:rsidRPr="00B125C7" w:rsidRDefault="00406CBB" w:rsidP="00084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5C7">
              <w:rPr>
                <w:rFonts w:ascii="Times New Roman" w:hAnsi="Times New Roman" w:cs="Times New Roman"/>
                <w:sz w:val="28"/>
                <w:szCs w:val="28"/>
              </w:rPr>
              <w:t xml:space="preserve">Год издания </w:t>
            </w:r>
          </w:p>
        </w:tc>
        <w:tc>
          <w:tcPr>
            <w:tcW w:w="240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406CBB" w:rsidRPr="00B125C7" w:rsidRDefault="00406CBB" w:rsidP="000844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5C7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</w:p>
        </w:tc>
      </w:tr>
      <w:tr w:rsidR="006E1ABA" w:rsidRPr="00B125C7" w:rsidTr="000844F4">
        <w:trPr>
          <w:trHeight w:val="284"/>
        </w:trPr>
        <w:tc>
          <w:tcPr>
            <w:tcW w:w="597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6E1ABA" w:rsidRPr="00690F9F" w:rsidRDefault="006E1ABA" w:rsidP="000844F4">
            <w:pPr>
              <w:pStyle w:val="a3"/>
              <w:numPr>
                <w:ilvl w:val="0"/>
                <w:numId w:val="3"/>
              </w:numPr>
              <w:spacing w:after="0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6E1ABA" w:rsidRPr="00690F9F" w:rsidRDefault="006E1ABA" w:rsidP="00084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 Босова А.Ю.</w:t>
            </w:r>
          </w:p>
        </w:tc>
        <w:tc>
          <w:tcPr>
            <w:tcW w:w="6191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6E1ABA" w:rsidRPr="00690F9F" w:rsidRDefault="006E1ABA" w:rsidP="00084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F9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Информатика , 8 </w:t>
            </w:r>
            <w:r w:rsidRPr="00690F9F">
              <w:rPr>
                <w:rFonts w:ascii="Times New Roman" w:hAnsi="Times New Roman" w:cs="Times New Roman"/>
                <w:sz w:val="24"/>
                <w:szCs w:val="24"/>
              </w:rPr>
              <w:t xml:space="preserve">класс  </w:t>
            </w:r>
          </w:p>
        </w:tc>
        <w:tc>
          <w:tcPr>
            <w:tcW w:w="1795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6E1ABA" w:rsidRPr="00690F9F" w:rsidRDefault="006E1ABA" w:rsidP="00EA0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9F">
              <w:rPr>
                <w:rFonts w:ascii="Times New Roman" w:hAnsi="Times New Roman" w:cs="Times New Roman"/>
                <w:sz w:val="24"/>
                <w:szCs w:val="24"/>
              </w:rPr>
              <w:t>  20</w:t>
            </w:r>
            <w:r w:rsidR="00EA06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6E1ABA" w:rsidRPr="00690F9F" w:rsidRDefault="006E1ABA" w:rsidP="00084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 Москва</w:t>
            </w:r>
          </w:p>
        </w:tc>
      </w:tr>
    </w:tbl>
    <w:p w:rsidR="009A22F8" w:rsidRPr="0081063E" w:rsidRDefault="009A22F8" w:rsidP="00D43C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063E" w:rsidRPr="0081063E" w:rsidRDefault="0081063E" w:rsidP="00810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63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C15B1" w:rsidRPr="00B125C7" w:rsidRDefault="00DC15B1" w:rsidP="000844F4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B125C7">
        <w:rPr>
          <w:rFonts w:ascii="Times New Roman" w:hAnsi="Times New Roman" w:cs="Times New Roman"/>
          <w:b/>
        </w:rPr>
        <w:t xml:space="preserve">Информация и способы её представления. </w:t>
      </w:r>
      <w:r w:rsidRPr="00B125C7">
        <w:rPr>
          <w:rFonts w:ascii="Times New Roman" w:hAnsi="Times New Roman" w:cs="Times New Roman"/>
        </w:rPr>
        <w:t>Слово «</w:t>
      </w:r>
      <w:r>
        <w:rPr>
          <w:rFonts w:ascii="Times New Roman" w:hAnsi="Times New Roman" w:cs="Times New Roman"/>
        </w:rPr>
        <w:t>объект</w:t>
      </w:r>
      <w:r w:rsidRPr="00B125C7">
        <w:rPr>
          <w:rFonts w:ascii="Times New Roman" w:hAnsi="Times New Roman" w:cs="Times New Roman"/>
        </w:rPr>
        <w:t xml:space="preserve">» в обыденной речи. Информация как объект (данные) и как процесс (информирование). Описание информации при помощи текстов. Разнообразие языков и алфавитов. </w:t>
      </w:r>
    </w:p>
    <w:p w:rsidR="00DC15B1" w:rsidRPr="00B125C7" w:rsidRDefault="00DC15B1" w:rsidP="000844F4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B125C7">
        <w:rPr>
          <w:rFonts w:ascii="Times New Roman" w:hAnsi="Times New Roman" w:cs="Times New Roman"/>
        </w:rPr>
        <w:t xml:space="preserve">Кодирование текстов. Кодовая таблица. Представление текстов в компьютерах. Все данные в компьютере — тексты в двоичном алфавите. Двоичный алфавит. Азбука Морзе. Двоичные коды с фиксированной длиной кодового слова (8, 16, 32). Количество символов, представимых в таких кодах. Понятие о возможности записи любого текстового сообщения в двоичном виде. </w:t>
      </w:r>
    </w:p>
    <w:p w:rsidR="00DC15B1" w:rsidRPr="00B125C7" w:rsidRDefault="00DC15B1" w:rsidP="000844F4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B125C7">
        <w:rPr>
          <w:rFonts w:ascii="Times New Roman" w:hAnsi="Times New Roman" w:cs="Times New Roman"/>
        </w:rPr>
        <w:t xml:space="preserve">Примеры кодов. Код КОИ-8. Представление о стандарте Юникод. Значение стандартов для ИКТ. </w:t>
      </w:r>
    </w:p>
    <w:p w:rsidR="00DC15B1" w:rsidRPr="00B125C7" w:rsidRDefault="00DC15B1" w:rsidP="000844F4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B125C7">
        <w:rPr>
          <w:rFonts w:ascii="Times New Roman" w:hAnsi="Times New Roman" w:cs="Times New Roman"/>
        </w:rPr>
        <w:t xml:space="preserve">Знакомство с двоичной записью целых чисел. Запись натуральных чисел в пределах 256. </w:t>
      </w:r>
    </w:p>
    <w:p w:rsidR="00DC15B1" w:rsidRPr="00B125C7" w:rsidRDefault="00DC15B1" w:rsidP="000844F4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B125C7">
        <w:rPr>
          <w:rFonts w:ascii="Times New Roman" w:hAnsi="Times New Roman" w:cs="Times New Roman"/>
        </w:rPr>
        <w:t xml:space="preserve">Нетекстовые (аудиовизуальные) данные (картины, устная речь, музыка, кино). Возможность дискретного (символьного) представления аудиовизуальных данных. </w:t>
      </w:r>
    </w:p>
    <w:p w:rsidR="00DC15B1" w:rsidRPr="00B125C7" w:rsidRDefault="00DC15B1" w:rsidP="000844F4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B125C7">
        <w:rPr>
          <w:rFonts w:ascii="Times New Roman" w:hAnsi="Times New Roman" w:cs="Times New Roman"/>
        </w:rPr>
        <w:t xml:space="preserve">Понятие о необходимости количественного описания информации. Размер (длина) текста как мера количества информации. Недостатки такого подхода с точки зрения формализации обыденного представления о количестве информации: не рассматривается вопрос «новизны» информации;  не учитывается возможность описания одного явления различными текстами и зависимость от выбора алфавита и способа кодирования. </w:t>
      </w:r>
    </w:p>
    <w:p w:rsidR="00DC15B1" w:rsidRPr="00B125C7" w:rsidRDefault="00DC15B1" w:rsidP="000844F4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B125C7">
        <w:rPr>
          <w:rFonts w:ascii="Times New Roman" w:hAnsi="Times New Roman" w:cs="Times New Roman"/>
        </w:rPr>
        <w:t xml:space="preserve">Бит и байт — единицы размера двоичных текстов, производные единицы. </w:t>
      </w:r>
    </w:p>
    <w:p w:rsidR="00DC15B1" w:rsidRPr="00B125C7" w:rsidRDefault="00DC15B1" w:rsidP="000844F4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B125C7">
        <w:rPr>
          <w:rFonts w:ascii="Times New Roman" w:hAnsi="Times New Roman" w:cs="Times New Roman"/>
        </w:rPr>
        <w:t xml:space="preserve">Понятие о носителях информации, используемых  в ИКТ, их истории и перспективах развития. </w:t>
      </w:r>
    </w:p>
    <w:p w:rsidR="00DC15B1" w:rsidRPr="00B125C7" w:rsidRDefault="00DC15B1" w:rsidP="000844F4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B125C7">
        <w:rPr>
          <w:rFonts w:ascii="Times New Roman" w:hAnsi="Times New Roman" w:cs="Times New Roman"/>
        </w:rPr>
        <w:t xml:space="preserve">Виды памяти современных компьютеров. Оперативная и внешняя память. Представление о характерных объёмах оперативной памяти современных компьютеров и внешних запоминающих устройств. Представление о темпах роста этих характеристик по мере развития ИКТ. Сетевое хранение данных. </w:t>
      </w:r>
    </w:p>
    <w:p w:rsidR="00DC15B1" w:rsidRPr="00B125C7" w:rsidRDefault="00DC15B1" w:rsidP="000844F4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B125C7">
        <w:rPr>
          <w:rFonts w:ascii="Times New Roman" w:hAnsi="Times New Roman" w:cs="Times New Roman"/>
          <w:b/>
        </w:rPr>
        <w:t xml:space="preserve">Основы алгоритмической культуры. </w:t>
      </w:r>
      <w:r w:rsidRPr="00B125C7">
        <w:rPr>
          <w:rFonts w:ascii="Times New Roman" w:hAnsi="Times New Roman" w:cs="Times New Roman"/>
        </w:rPr>
        <w:t>Понятие исполнителя. Обстановка (среда обитания) исполнителя. Возможные состояния исполнителя. Допустимые действия исполнителя, система команд, конечность набора команд. Необходимость формального описания возможных состояний алгоритма и обстановки, в которой он находится, а также действий исполнителя. Примеры исполнителей. Построение моделей реальных объектов и процессов в виде исполнителей.</w:t>
      </w:r>
    </w:p>
    <w:p w:rsidR="00DC15B1" w:rsidRPr="00B125C7" w:rsidRDefault="00DC15B1" w:rsidP="000844F4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B125C7">
        <w:rPr>
          <w:rFonts w:ascii="Times New Roman" w:hAnsi="Times New Roman" w:cs="Times New Roman"/>
        </w:rPr>
        <w:t>Алгоритмический язык — формальный язык для записи алгоритмов. Программа — запись алгоритма на алгоритмическом языке. Непосредственное и программное управление исполнителем. Неветвящиеся (линейные) программы.</w:t>
      </w:r>
    </w:p>
    <w:p w:rsidR="00DC15B1" w:rsidRPr="00B125C7" w:rsidRDefault="00DC15B1" w:rsidP="000844F4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B125C7">
        <w:rPr>
          <w:rFonts w:ascii="Times New Roman" w:hAnsi="Times New Roman" w:cs="Times New Roman"/>
        </w:rPr>
        <w:t>Алгоритмические конструкции, связанные с проверкой условий: ветвление (условный оператор) и повторение (операторы цикла в форме «пока» и «для каждого»). Понятие вспомогательного алгоритма.</w:t>
      </w:r>
    </w:p>
    <w:p w:rsidR="00DC15B1" w:rsidRPr="00B125C7" w:rsidRDefault="00DC15B1" w:rsidP="000844F4">
      <w:pPr>
        <w:spacing w:after="0"/>
        <w:ind w:firstLine="454"/>
        <w:jc w:val="both"/>
        <w:rPr>
          <w:rFonts w:ascii="Times New Roman" w:hAnsi="Times New Roman" w:cs="Times New Roman"/>
        </w:rPr>
      </w:pPr>
      <w:r w:rsidRPr="00B125C7">
        <w:rPr>
          <w:rFonts w:ascii="Times New Roman" w:hAnsi="Times New Roman" w:cs="Times New Roman"/>
        </w:rPr>
        <w:t>Понятие величины (переменной). Типы величин: целые, вещественные, символьные, строковые (литеральные), логические. Знакомство с табличными величинами (массивами).</w:t>
      </w:r>
    </w:p>
    <w:p w:rsidR="00DC15B1" w:rsidRPr="00B125C7" w:rsidRDefault="00DC15B1" w:rsidP="000844F4">
      <w:pPr>
        <w:spacing w:after="0"/>
        <w:ind w:firstLine="454"/>
        <w:jc w:val="both"/>
        <w:outlineLvl w:val="0"/>
        <w:rPr>
          <w:rFonts w:ascii="Times New Roman" w:hAnsi="Times New Roman" w:cs="Times New Roman"/>
        </w:rPr>
      </w:pPr>
      <w:r w:rsidRPr="00B125C7">
        <w:rPr>
          <w:rFonts w:ascii="Times New Roman" w:hAnsi="Times New Roman" w:cs="Times New Roman"/>
          <w:b/>
        </w:rPr>
        <w:lastRenderedPageBreak/>
        <w:t xml:space="preserve">Использование программных систем и сервисов. </w:t>
      </w:r>
      <w:r w:rsidRPr="00B125C7">
        <w:rPr>
          <w:rFonts w:ascii="Times New Roman" w:hAnsi="Times New Roman" w:cs="Times New Roman"/>
        </w:rPr>
        <w:t>Устройство компьютера. Основные компоненты современного компьютера. Процессор, оперативная память, внешние запоминающие устройства, средства коммуникации, монитор. Гигиенические, эргономические и технические условия эксплуатации средств ИКТ.</w:t>
      </w:r>
    </w:p>
    <w:p w:rsidR="00DC15B1" w:rsidRPr="00B125C7" w:rsidRDefault="00DC15B1" w:rsidP="000844F4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</w:rPr>
      </w:pPr>
      <w:r w:rsidRPr="00B125C7">
        <w:rPr>
          <w:rFonts w:ascii="Times New Roman" w:hAnsi="Times New Roman" w:cs="Times New Roman"/>
        </w:rPr>
        <w:t>Обработка текстов. Текстовый редактор. Создание структурированного текста. Проверка правописания, словари. Ссылки. Выделение изменений. Включение в текст графических и иных информационных объектов. Деловая переписка, учебная публикация, коллективная работа.</w:t>
      </w:r>
    </w:p>
    <w:p w:rsidR="00DC15B1" w:rsidRPr="00B125C7" w:rsidRDefault="00DC15B1" w:rsidP="000844F4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</w:rPr>
      </w:pPr>
      <w:r w:rsidRPr="00B125C7">
        <w:rPr>
          <w:rFonts w:ascii="Times New Roman" w:hAnsi="Times New Roman" w:cs="Times New Roman"/>
        </w:rPr>
        <w:t>Динамические (электронные) таблицы. Использование формул. Составление таблиц. Построение графиков и диаграмм. Понятие о сортировке (упорядочивании) данных.</w:t>
      </w:r>
    </w:p>
    <w:p w:rsidR="00DC15B1" w:rsidRPr="00B125C7" w:rsidRDefault="00DC15B1" w:rsidP="000844F4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</w:rPr>
      </w:pPr>
      <w:r w:rsidRPr="00B125C7">
        <w:rPr>
          <w:rFonts w:ascii="Times New Roman" w:hAnsi="Times New Roman" w:cs="Times New Roman"/>
          <w:b/>
        </w:rPr>
        <w:t xml:space="preserve">Работа в информационном пространстве. </w:t>
      </w:r>
      <w:r w:rsidRPr="00B125C7">
        <w:rPr>
          <w:rFonts w:ascii="Times New Roman" w:hAnsi="Times New Roman" w:cs="Times New Roman"/>
        </w:rPr>
        <w:t xml:space="preserve">Получение, передача, сохранение, преобразование и использование информации. Необходимость применения компьютеров для обработки информации. Роль информации и ИКТ в жизни человека и общества. Основные этапы развития информационной среды. </w:t>
      </w:r>
    </w:p>
    <w:p w:rsidR="00452CA5" w:rsidRDefault="00DC15B1" w:rsidP="000844F4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lang w:val="en-US"/>
        </w:rPr>
      </w:pPr>
      <w:r w:rsidRPr="00B125C7">
        <w:rPr>
          <w:rFonts w:ascii="Times New Roman" w:hAnsi="Times New Roman" w:cs="Times New Roman"/>
        </w:rPr>
        <w:t xml:space="preserve">Получение информации. Представление о задаче поиска информации в файловой системе, базе данных, Интернете. Запросы по одному и нескольким признакам. Решение информационно-поисковых задач. Поисковые машины. </w:t>
      </w:r>
    </w:p>
    <w:p w:rsidR="00B13006" w:rsidRPr="00B13006" w:rsidRDefault="00B13006" w:rsidP="000844F4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lang w:val="en-US"/>
        </w:rPr>
      </w:pPr>
    </w:p>
    <w:p w:rsidR="00B13006" w:rsidRPr="00403F54" w:rsidRDefault="00B13006" w:rsidP="00B13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F54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</w:p>
    <w:p w:rsidR="00B13006" w:rsidRPr="00B13006" w:rsidRDefault="00B13006" w:rsidP="00B13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F54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</w:p>
    <w:p w:rsidR="00B13006" w:rsidRPr="005312EA" w:rsidRDefault="00B13006" w:rsidP="00B130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12E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13006" w:rsidRPr="005312EA" w:rsidRDefault="00B13006" w:rsidP="00B13006">
      <w:pPr>
        <w:pStyle w:val="a3"/>
        <w:numPr>
          <w:ilvl w:val="0"/>
          <w:numId w:val="37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Pr="005312EA">
        <w:rPr>
          <w:rFonts w:ascii="Times New Roman" w:eastAsia="Times New Roman" w:hAnsi="Times New Roman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B13006" w:rsidRPr="005312EA" w:rsidRDefault="00B13006" w:rsidP="00B13006">
      <w:pPr>
        <w:pStyle w:val="a3"/>
        <w:numPr>
          <w:ilvl w:val="0"/>
          <w:numId w:val="37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Pr="005312EA">
        <w:rPr>
          <w:rFonts w:ascii="Times New Roman" w:eastAsia="Times New Roman" w:hAnsi="Times New Roman"/>
        </w:rPr>
        <w:t>кодировать и декодировать тексты по заданной кодовой таблице;</w:t>
      </w:r>
    </w:p>
    <w:p w:rsidR="00B13006" w:rsidRPr="005312EA" w:rsidRDefault="00B13006" w:rsidP="00B13006">
      <w:pPr>
        <w:pStyle w:val="a3"/>
        <w:numPr>
          <w:ilvl w:val="0"/>
          <w:numId w:val="37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Pr="005312EA">
        <w:rPr>
          <w:rFonts w:ascii="Times New Roman" w:eastAsia="Times New Roman" w:hAnsi="Times New Roman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B13006" w:rsidRPr="005312EA" w:rsidRDefault="00B13006" w:rsidP="00B13006">
      <w:pPr>
        <w:pStyle w:val="a3"/>
        <w:numPr>
          <w:ilvl w:val="0"/>
          <w:numId w:val="37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Pr="005312EA">
        <w:rPr>
          <w:rFonts w:ascii="Times New Roman" w:eastAsia="Times New Roman" w:hAnsi="Times New Roman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B13006" w:rsidRPr="005312EA" w:rsidRDefault="00B13006" w:rsidP="00B13006">
      <w:pPr>
        <w:pStyle w:val="a3"/>
        <w:numPr>
          <w:ilvl w:val="0"/>
          <w:numId w:val="37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Pr="005312EA">
        <w:rPr>
          <w:rFonts w:ascii="Times New Roman" w:eastAsia="Times New Roman" w:hAnsi="Times New Roman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B13006" w:rsidRPr="005312EA" w:rsidRDefault="00B13006" w:rsidP="00B13006">
      <w:pPr>
        <w:pStyle w:val="a3"/>
        <w:numPr>
          <w:ilvl w:val="0"/>
          <w:numId w:val="37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Pr="005312EA">
        <w:rPr>
          <w:rFonts w:ascii="Times New Roman" w:eastAsia="Times New Roman" w:hAnsi="Times New Roman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B13006" w:rsidRPr="005312EA" w:rsidRDefault="00B13006" w:rsidP="00B13006">
      <w:pPr>
        <w:pStyle w:val="a3"/>
        <w:numPr>
          <w:ilvl w:val="0"/>
          <w:numId w:val="37"/>
        </w:numPr>
        <w:tabs>
          <w:tab w:val="left" w:pos="820"/>
          <w:tab w:val="left" w:pos="993"/>
          <w:tab w:val="left" w:pos="1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Pr="005312EA">
        <w:rPr>
          <w:rFonts w:ascii="Times New Roman" w:eastAsia="Times New Roman" w:hAnsi="Times New Roman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B13006" w:rsidRPr="005312EA" w:rsidRDefault="00B13006" w:rsidP="00B13006">
      <w:pPr>
        <w:pStyle w:val="a3"/>
        <w:numPr>
          <w:ilvl w:val="0"/>
          <w:numId w:val="37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Pr="005312EA">
        <w:rPr>
          <w:rFonts w:ascii="Times New Roman" w:eastAsia="Times New Roman" w:hAnsi="Times New Roman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B13006" w:rsidRPr="005312EA" w:rsidRDefault="00B13006" w:rsidP="00B13006">
      <w:pPr>
        <w:pStyle w:val="a3"/>
        <w:numPr>
          <w:ilvl w:val="0"/>
          <w:numId w:val="37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Pr="005312EA">
        <w:rPr>
          <w:rFonts w:ascii="Times New Roman" w:eastAsia="Times New Roman" w:hAnsi="Times New Roman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B13006" w:rsidRPr="005312EA" w:rsidRDefault="00B13006" w:rsidP="00B13006">
      <w:pPr>
        <w:pStyle w:val="a3"/>
        <w:numPr>
          <w:ilvl w:val="0"/>
          <w:numId w:val="37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Pr="005312EA">
        <w:rPr>
          <w:rFonts w:ascii="Times New Roman" w:eastAsia="Times New Roman" w:hAnsi="Times New Roman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B13006" w:rsidRPr="005312EA" w:rsidRDefault="00B13006" w:rsidP="00B13006">
      <w:pPr>
        <w:pStyle w:val="a3"/>
        <w:numPr>
          <w:ilvl w:val="0"/>
          <w:numId w:val="3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5312EA">
        <w:rPr>
          <w:rFonts w:ascii="Times New Roman" w:eastAsia="Times New Roman" w:hAnsi="Times New Roman"/>
        </w:rPr>
        <w:t>познакомиться с двоичным кодированием текстов и с наиболее употребительными современными кодами;</w:t>
      </w:r>
    </w:p>
    <w:p w:rsidR="00B13006" w:rsidRPr="005312EA" w:rsidRDefault="00B13006" w:rsidP="00B13006">
      <w:pPr>
        <w:pStyle w:val="a3"/>
        <w:numPr>
          <w:ilvl w:val="0"/>
          <w:numId w:val="37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Pr="005312EA">
        <w:rPr>
          <w:rFonts w:ascii="Times New Roman" w:eastAsia="Times New Roman" w:hAnsi="Times New Roman"/>
        </w:rPr>
        <w:t>использовать основные способы графического представления числовой информации, (графики, диаграммы).</w:t>
      </w:r>
    </w:p>
    <w:p w:rsidR="00B13006" w:rsidRPr="00AD59E8" w:rsidRDefault="00B13006" w:rsidP="00B1300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D59E8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B13006" w:rsidRPr="005312EA" w:rsidRDefault="00B13006" w:rsidP="00B13006">
      <w:pPr>
        <w:pStyle w:val="a3"/>
        <w:numPr>
          <w:ilvl w:val="0"/>
          <w:numId w:val="38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lastRenderedPageBreak/>
        <w:t xml:space="preserve"> </w:t>
      </w:r>
      <w:r w:rsidRPr="005312EA">
        <w:rPr>
          <w:rFonts w:ascii="Times New Roman" w:eastAsia="Times New Roman" w:hAnsi="Times New Roman"/>
          <w:i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13006" w:rsidRPr="005312EA" w:rsidRDefault="00B13006" w:rsidP="00B13006">
      <w:pPr>
        <w:pStyle w:val="a3"/>
        <w:numPr>
          <w:ilvl w:val="0"/>
          <w:numId w:val="38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 </w:t>
      </w:r>
      <w:r w:rsidRPr="005312EA">
        <w:rPr>
          <w:rFonts w:ascii="Times New Roman" w:eastAsia="Times New Roman" w:hAnsi="Times New Roman"/>
          <w:i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13006" w:rsidRPr="005312EA" w:rsidRDefault="00B13006" w:rsidP="00B13006">
      <w:pPr>
        <w:pStyle w:val="a3"/>
        <w:numPr>
          <w:ilvl w:val="0"/>
          <w:numId w:val="38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 </w:t>
      </w:r>
      <w:r w:rsidRPr="005312EA">
        <w:rPr>
          <w:rFonts w:ascii="Times New Roman" w:eastAsia="Times New Roman" w:hAnsi="Times New Roman"/>
          <w:i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13006" w:rsidRPr="005312EA" w:rsidRDefault="00B13006" w:rsidP="00B13006">
      <w:pPr>
        <w:pStyle w:val="a3"/>
        <w:numPr>
          <w:ilvl w:val="0"/>
          <w:numId w:val="38"/>
        </w:numPr>
        <w:tabs>
          <w:tab w:val="left" w:pos="8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 </w:t>
      </w:r>
      <w:r w:rsidRPr="005312EA">
        <w:rPr>
          <w:rFonts w:ascii="Times New Roman" w:eastAsia="Times New Roman" w:hAnsi="Times New Roman"/>
          <w:i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B13006" w:rsidRPr="005312EA" w:rsidRDefault="00B13006" w:rsidP="00B13006">
      <w:pPr>
        <w:pStyle w:val="a3"/>
        <w:numPr>
          <w:ilvl w:val="0"/>
          <w:numId w:val="38"/>
        </w:numPr>
        <w:tabs>
          <w:tab w:val="left" w:pos="940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5312EA">
        <w:rPr>
          <w:rFonts w:ascii="Times New Roman" w:hAnsi="Times New Roman"/>
          <w:i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B13006" w:rsidRDefault="00B13006" w:rsidP="00B13006">
      <w:pPr>
        <w:pStyle w:val="a3"/>
        <w:numPr>
          <w:ilvl w:val="0"/>
          <w:numId w:val="38"/>
        </w:numPr>
        <w:tabs>
          <w:tab w:val="left" w:pos="940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5312EA">
        <w:rPr>
          <w:rFonts w:ascii="Times New Roman" w:hAnsi="Times New Roman"/>
          <w:i/>
        </w:rPr>
        <w:t>узнать о наличии кодов, которые исправляют ошибки искажения, возникающие при передаче информации.</w:t>
      </w:r>
    </w:p>
    <w:p w:rsidR="00AD59E8" w:rsidRPr="005312EA" w:rsidRDefault="00AD59E8" w:rsidP="00AD59E8">
      <w:pPr>
        <w:pStyle w:val="a3"/>
        <w:tabs>
          <w:tab w:val="left" w:pos="940"/>
        </w:tabs>
        <w:spacing w:after="0" w:line="240" w:lineRule="auto"/>
        <w:ind w:left="709"/>
        <w:jc w:val="both"/>
        <w:rPr>
          <w:rFonts w:ascii="Times New Roman" w:hAnsi="Times New Roman"/>
          <w:i/>
        </w:rPr>
      </w:pPr>
    </w:p>
    <w:p w:rsidR="00B13006" w:rsidRPr="00403F54" w:rsidRDefault="00B13006" w:rsidP="00B13006">
      <w:pPr>
        <w:suppressAutoHyphens/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54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B13006" w:rsidRPr="00403F54" w:rsidRDefault="00B13006" w:rsidP="00B130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54">
        <w:rPr>
          <w:rFonts w:ascii="Times New Roman" w:hAnsi="Times New Roman" w:cs="Times New Roman"/>
          <w:b/>
          <w:sz w:val="24"/>
          <w:szCs w:val="24"/>
        </w:rPr>
        <w:t>Межпредметные понятия</w:t>
      </w:r>
    </w:p>
    <w:p w:rsidR="00B13006" w:rsidRPr="00403F54" w:rsidRDefault="00B13006" w:rsidP="00315526">
      <w:pPr>
        <w:shd w:val="clear" w:color="auto" w:fill="FFFFFF"/>
        <w:spacing w:after="0" w:line="240" w:lineRule="auto"/>
        <w:ind w:firstLine="384"/>
        <w:jc w:val="both"/>
        <w:rPr>
          <w:rFonts w:ascii="Times New Roman" w:hAnsi="Times New Roman" w:cs="Times New Roman"/>
          <w:sz w:val="24"/>
          <w:szCs w:val="24"/>
        </w:rPr>
      </w:pPr>
      <w:r w:rsidRPr="00403F54">
        <w:rPr>
          <w:rFonts w:ascii="Times New Roman" w:hAnsi="Times New Roman" w:cs="Times New Roman"/>
          <w:sz w:val="24"/>
          <w:szCs w:val="24"/>
        </w:rPr>
        <w:t>абстракция, адекватность, актуальный, анализ, аналогия, бытие, вероятность, взаимодействие, видимость, всеобщее, вторичное, гипотеза, доказательство, достоверность, единичное, закономерность, знак, знание, значение и смысл, идеал, идеализация, идея, иллюзия, индивидуальность, инстинкт, интеллект, истина, категория, качество, класс (логический), логика, метод, мышление, образ, объект, понятие, представление, принцип, проблема, прогресс, развитие, реализм, синтез, система, структура, субъект, тенденция, умозаключение, факт, феномен, цель, язык.</w:t>
      </w:r>
    </w:p>
    <w:p w:rsidR="00B13006" w:rsidRPr="00403F54" w:rsidRDefault="00B13006" w:rsidP="00B130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54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B13006" w:rsidRPr="005312EA" w:rsidRDefault="00B13006" w:rsidP="00B13006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B13006" w:rsidRPr="005312EA" w:rsidRDefault="00B13006" w:rsidP="00B1300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B13006" w:rsidRPr="005312EA" w:rsidRDefault="00B13006" w:rsidP="00B1300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13006" w:rsidRPr="005312EA" w:rsidRDefault="00B13006" w:rsidP="00B1300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13006" w:rsidRPr="005312EA" w:rsidRDefault="00B13006" w:rsidP="00B1300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B13006" w:rsidRPr="005312EA" w:rsidRDefault="00B13006" w:rsidP="00B1300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B13006" w:rsidRPr="005312EA" w:rsidRDefault="00B13006" w:rsidP="00B1300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B13006" w:rsidRPr="005312EA" w:rsidRDefault="00B13006" w:rsidP="00B1300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13006" w:rsidRPr="005312EA" w:rsidRDefault="00B13006" w:rsidP="00B1300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B13006" w:rsidRPr="005312EA" w:rsidRDefault="00B13006" w:rsidP="00B1300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B13006" w:rsidRPr="00403F54" w:rsidRDefault="00B13006" w:rsidP="00B130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54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B13006" w:rsidRPr="005312EA" w:rsidRDefault="00B13006" w:rsidP="00B13006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13006" w:rsidRPr="005312EA" w:rsidRDefault="00B13006" w:rsidP="00B1300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B13006" w:rsidRPr="005312EA" w:rsidRDefault="00B13006" w:rsidP="00B1300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13006" w:rsidRPr="005312EA" w:rsidRDefault="00B13006" w:rsidP="00B1300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B13006" w:rsidRPr="005312EA" w:rsidRDefault="00B13006" w:rsidP="00B1300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lastRenderedPageBreak/>
        <w:t>строить модель/схему на основе условий задачи и/или способа ее решения;</w:t>
      </w:r>
    </w:p>
    <w:p w:rsidR="00B13006" w:rsidRPr="005312EA" w:rsidRDefault="00B13006" w:rsidP="00B1300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13006" w:rsidRPr="005312EA" w:rsidRDefault="00B13006" w:rsidP="00B1300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B13006" w:rsidRPr="005312EA" w:rsidRDefault="00B13006" w:rsidP="00B1300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B13006" w:rsidRPr="005312EA" w:rsidRDefault="00B13006" w:rsidP="00B1300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13006" w:rsidRPr="005312EA" w:rsidRDefault="00B13006" w:rsidP="00B1300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B13006" w:rsidRPr="005312EA" w:rsidRDefault="00B13006" w:rsidP="00B1300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B13006" w:rsidRPr="00403F54" w:rsidRDefault="00B13006" w:rsidP="00B130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54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B13006" w:rsidRPr="00B13006" w:rsidRDefault="00B13006" w:rsidP="00B13006">
      <w:pPr>
        <w:pStyle w:val="a3"/>
        <w:widowControl w:val="0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B13006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B13006" w:rsidRPr="005312EA" w:rsidRDefault="00B13006" w:rsidP="00B1300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13006" w:rsidRPr="005312EA" w:rsidRDefault="00B13006" w:rsidP="00B1300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13006" w:rsidRPr="005312EA" w:rsidRDefault="00B13006" w:rsidP="00B1300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B13006" w:rsidRPr="005312EA" w:rsidRDefault="00B13006" w:rsidP="00B1300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B13006" w:rsidRPr="005312EA" w:rsidRDefault="00B13006" w:rsidP="00B1300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B13006" w:rsidRPr="005312EA" w:rsidRDefault="00B13006" w:rsidP="00B1300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B13006" w:rsidRDefault="00B13006" w:rsidP="00B1300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2EA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</w:t>
      </w:r>
      <w:r>
        <w:rPr>
          <w:rFonts w:ascii="Times New Roman" w:hAnsi="Times New Roman"/>
          <w:sz w:val="24"/>
          <w:szCs w:val="24"/>
        </w:rPr>
        <w:t xml:space="preserve"> формы или содержания диалога</w:t>
      </w:r>
      <w:r w:rsidRPr="00403F54">
        <w:rPr>
          <w:rFonts w:ascii="Times New Roman" w:hAnsi="Times New Roman" w:cs="Times New Roman"/>
          <w:sz w:val="24"/>
          <w:szCs w:val="24"/>
        </w:rPr>
        <w:t>.</w:t>
      </w:r>
    </w:p>
    <w:p w:rsidR="00315526" w:rsidRPr="00403F54" w:rsidRDefault="00315526" w:rsidP="0031552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13006" w:rsidRPr="00B13006" w:rsidRDefault="00B13006" w:rsidP="00B13006">
      <w:pPr>
        <w:suppressAutoHyphens/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54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39729C" w:rsidRPr="00D97982" w:rsidRDefault="0039729C" w:rsidP="0039729C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Style w:val="dash041e005f0431005f044b005f0447005f043d005f044b005f0439005f005fchar1char1"/>
          <w:rFonts w:eastAsia="Times New Roman"/>
        </w:rPr>
      </w:pPr>
      <w:r w:rsidRPr="00D97982">
        <w:rPr>
          <w:rStyle w:val="dash041e005f0431005f044b005f0447005f043d005f044b005f0439005f005fchar1char1"/>
          <w:rFonts w:eastAsia="Times New Roman"/>
        </w:rPr>
        <w:t>Российская гражданская идентичность (патриотизм, уважение к Отечеству и малой родине, Донскому краю, чувство ответственности и долга перед Родиной, идентификация себя в качестве гражданина России).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39729C" w:rsidRPr="00403F54" w:rsidRDefault="0039729C" w:rsidP="0039729C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 w:rsidRPr="00403F54">
        <w:rPr>
          <w:rStyle w:val="dash041e005f0431005f044b005f0447005f043d005f044b005f0439005f005fchar1char1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39729C" w:rsidRDefault="0039729C" w:rsidP="0039729C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 w:rsidRPr="00403F54">
        <w:rPr>
          <w:rStyle w:val="dash041e005f0431005f044b005f0447005f043d005f044b005f0439005f005fchar1char1"/>
        </w:rPr>
        <w:lastRenderedPageBreak/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9729C" w:rsidRPr="00403F54" w:rsidRDefault="0039729C" w:rsidP="0039729C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4</w:t>
      </w:r>
      <w:r w:rsidRPr="00403F54">
        <w:rPr>
          <w:rStyle w:val="dash041e005f0431005f044b005f0447005f043d005f044b005f0439005f005fchar1char1"/>
        </w:rPr>
        <w:t>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B13006" w:rsidRDefault="00B13006" w:rsidP="00B13006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403F54">
        <w:rPr>
          <w:rStyle w:val="dash041e005f0431005f044b005f0447005f043d005f044b005f0439005f005fchar1char1"/>
        </w:rPr>
        <w:t>здоровью людей, правил поведения на транспорте и на дорогах.</w:t>
      </w:r>
    </w:p>
    <w:p w:rsidR="00AD59E8" w:rsidRPr="00403F54" w:rsidRDefault="00AD59E8" w:rsidP="00B13006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</w:p>
    <w:p w:rsidR="00E2759D" w:rsidRDefault="00E2759D" w:rsidP="00E275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9E8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EA0653" w:rsidRDefault="00EA0653" w:rsidP="00EA06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 xml:space="preserve">               </w:t>
      </w:r>
      <w:r w:rsidRPr="00EA065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Программа реализуется в очной форме с применением электронного обучения и дистанционных образовательных технологий.</w:t>
      </w:r>
    </w:p>
    <w:p w:rsidR="00EA0653" w:rsidRPr="00EA0653" w:rsidRDefault="00EA0653" w:rsidP="00EA06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608" w:type="dxa"/>
        <w:tblInd w:w="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1"/>
        <w:gridCol w:w="8924"/>
        <w:gridCol w:w="1401"/>
        <w:gridCol w:w="2552"/>
      </w:tblGrid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57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6479" w:rsidRPr="00406CBB" w:rsidRDefault="00266479" w:rsidP="0057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57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57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552" w:type="dxa"/>
          </w:tcPr>
          <w:p w:rsidR="00266479" w:rsidRPr="00406CBB" w:rsidRDefault="00266479" w:rsidP="0057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технологии обучения</w:t>
            </w: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0844F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0844F4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основы информатики</w:t>
            </w:r>
            <w:r w:rsidRPr="0040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406CBB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084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084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0844F4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0844F4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B">
              <w:rPr>
                <w:rFonts w:ascii="Times New Roman" w:hAnsi="Times New Roman" w:cs="Times New Roman"/>
                <w:sz w:val="24"/>
                <w:szCs w:val="24"/>
              </w:rPr>
              <w:t>Правила ТБ в компьютерном классе</w:t>
            </w:r>
            <w:r w:rsidRPr="006E1ABA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1ABA">
              <w:rPr>
                <w:rFonts w:ascii="Times New Roman" w:hAnsi="Times New Roman" w:cs="Times New Roman"/>
                <w:sz w:val="24"/>
                <w:szCs w:val="24"/>
              </w:rPr>
              <w:t>едение в курс информатики 8 класса.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084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084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965F2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счисления. Двоичная, восьмеричная, шестнадцатеричная системы счисления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Восьмеричная и шестнадцатеричная системы счисления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AF5425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перевода десятичных чисел в систему счисления с основанием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9F6971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десятичных чисел в систему счисления с основанием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9F6971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десятичных чисел в систему счисления с основанием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десятичных чисел в систему счисления с основанием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Двоичная арифметика. «Компьютерные» системы счисления.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двоичной арифметике.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Математические основы информатики»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315526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0844F4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алгоритмизации</w:t>
            </w:r>
            <w:r w:rsidRPr="00541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541060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084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084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965F2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Алгоритмы и исполнители.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965F2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Способы записи алгоритмов.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965F2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Объекты алгоритмов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конструкции.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линейных алгоритмов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разветвляющихся алгоритмов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циклических алгоритмов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на решение психологической задачи.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«Основы алгоритмизации»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315526">
            <w:pPr>
              <w:pStyle w:val="a3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0844F4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Начала программирования</w:t>
            </w:r>
            <w:r w:rsidRPr="0040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Pr="00406CBB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084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0844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языке программирования Паскаль. Алфавит и словарь языка. 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данных.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программы. 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присваивания.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ввода-вывода данных.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программы на языке Паскаль.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разветвляющихся алгоритмов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разветвляющихся алгоритмов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циклических алгоритмов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циклических алгоритмов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«Написание программы на языке Паскаль по заданным условиям»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B">
              <w:rPr>
                <w:rFonts w:ascii="Times New Roman" w:hAnsi="Times New Roman" w:cs="Times New Roman"/>
                <w:sz w:val="24"/>
                <w:szCs w:val="24"/>
              </w:rPr>
              <w:t>Контрольная  работа «Алгоритмизация».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63386B" w:rsidRDefault="00266479" w:rsidP="00A965F2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Основные понятия курса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A965F2">
            <w:pPr>
              <w:pStyle w:val="a3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63386B" w:rsidRDefault="00266479" w:rsidP="00A965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0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6479" w:rsidRPr="00406CBB" w:rsidRDefault="00266479" w:rsidP="00A96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62E" w:rsidRDefault="0057562E" w:rsidP="0031552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66479" w:rsidRDefault="0057562E" w:rsidP="009E54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A32">
        <w:rPr>
          <w:rFonts w:ascii="Times New Roman" w:hAnsi="Times New Roman" w:cs="Times New Roman"/>
          <w:sz w:val="24"/>
          <w:szCs w:val="24"/>
        </w:rPr>
        <w:t>Тематическое планирование составлено в соответствии с Учебным планом гимназии и соот</w:t>
      </w:r>
      <w:r>
        <w:rPr>
          <w:rFonts w:ascii="Times New Roman" w:hAnsi="Times New Roman" w:cs="Times New Roman"/>
          <w:sz w:val="24"/>
          <w:szCs w:val="24"/>
        </w:rPr>
        <w:t>несено с Годовым календарным учебным графиком на 20</w:t>
      </w:r>
      <w:r w:rsidR="00A965F2">
        <w:rPr>
          <w:rFonts w:ascii="Times New Roman" w:hAnsi="Times New Roman" w:cs="Times New Roman"/>
          <w:sz w:val="24"/>
          <w:szCs w:val="24"/>
        </w:rPr>
        <w:t>2</w:t>
      </w:r>
      <w:r w:rsidR="002664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5900E2">
        <w:rPr>
          <w:rFonts w:ascii="Times New Roman" w:hAnsi="Times New Roman" w:cs="Times New Roman"/>
          <w:sz w:val="24"/>
          <w:szCs w:val="24"/>
        </w:rPr>
        <w:t>2</w:t>
      </w:r>
      <w:r w:rsidR="002664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66479" w:rsidRDefault="0026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6479" w:rsidRDefault="00266479" w:rsidP="002664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</w:t>
      </w:r>
      <w:r w:rsidRPr="00AD59E8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266479" w:rsidRPr="00EA0653" w:rsidRDefault="00266479" w:rsidP="002664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041" w:type="dxa"/>
        <w:tblInd w:w="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1"/>
        <w:gridCol w:w="9617"/>
        <w:gridCol w:w="2693"/>
      </w:tblGrid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6479" w:rsidRPr="00406CBB" w:rsidRDefault="00266479" w:rsidP="00AE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основы информатики</w:t>
            </w:r>
            <w:r w:rsidRPr="0040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406CBB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B">
              <w:rPr>
                <w:rFonts w:ascii="Times New Roman" w:hAnsi="Times New Roman" w:cs="Times New Roman"/>
                <w:sz w:val="24"/>
                <w:szCs w:val="24"/>
              </w:rPr>
              <w:t>Правила ТБ в компьютерном классе</w:t>
            </w:r>
            <w:r w:rsidRPr="006E1ABA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1ABA">
              <w:rPr>
                <w:rFonts w:ascii="Times New Roman" w:hAnsi="Times New Roman" w:cs="Times New Roman"/>
                <w:sz w:val="24"/>
                <w:szCs w:val="24"/>
              </w:rPr>
              <w:t>едение в курс информатики 8 класса.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счисления. Двоичная, восьмеричная, шестнадцатеричная системы счисления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Восьмеричная и шестнадцатеричная системы счисления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AF5425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перевода десятичных чисел в систему счисления с основанием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9F6971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десятичных чисел в систему счисления с основанием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9F6971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десятичных чисел в систему счисления с основанием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десятичных чисел в систему счисления с основанием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Двоичная арифметика. «Компьютерные» системы счисления.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двоичной арифметике.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Математические основы информатики»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AE53A3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алгоритмизации</w:t>
            </w:r>
            <w:r w:rsidRPr="00541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541060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Алгоритмы и исполнители.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Способы записи алгоритмов.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Объекты алгоритмов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конструкции.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линейных алгоритмов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разветвляющихся алгоритмов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циклических алгоритмов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на решение психологической задачи.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«Основы алгоритмизации»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AE53A3">
            <w:pPr>
              <w:pStyle w:val="a3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Начала программирования</w:t>
            </w:r>
            <w:r w:rsidRPr="0040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Pr="00406CBB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языке программирования Паскаль. Алфавит и словарь языка. 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данных.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программы. 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присваивания.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ввода-вывода данных.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программы на языке Паскаль.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разветвляющихся алгоритмов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разветвляющихся алгоритмов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циклических алгоритмов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циклических алгоритмов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«Написание программы на языке Паскаль по заданным условиям»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  <w:hideMark/>
          </w:tcPr>
          <w:p w:rsidR="00266479" w:rsidRPr="00406CBB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B">
              <w:rPr>
                <w:rFonts w:ascii="Times New Roman" w:hAnsi="Times New Roman" w:cs="Times New Roman"/>
                <w:sz w:val="24"/>
                <w:szCs w:val="24"/>
              </w:rPr>
              <w:t>Контрольная  работа «Алгоритмизация».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406CBB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63386B" w:rsidRDefault="00266479" w:rsidP="00AE53A3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Основные понятия курса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79" w:rsidRPr="00406CBB" w:rsidTr="00266479">
        <w:trPr>
          <w:trHeight w:val="170"/>
        </w:trPr>
        <w:tc>
          <w:tcPr>
            <w:tcW w:w="731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541060" w:rsidRDefault="00266479" w:rsidP="00266479">
            <w:pPr>
              <w:pStyle w:val="a3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7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Pr="0063386B" w:rsidRDefault="00266479" w:rsidP="00AE5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93" w:type="dxa"/>
            <w:shd w:val="clear" w:color="auto" w:fill="auto"/>
            <w:tcMar>
              <w:top w:w="16" w:type="dxa"/>
              <w:left w:w="86" w:type="dxa"/>
              <w:bottom w:w="0" w:type="dxa"/>
              <w:right w:w="86" w:type="dxa"/>
            </w:tcMar>
          </w:tcPr>
          <w:p w:rsidR="00266479" w:rsidRDefault="00266479" w:rsidP="00AE5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62E" w:rsidRPr="00461A32" w:rsidRDefault="0057562E" w:rsidP="009E54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7562E" w:rsidRPr="00461A32" w:rsidSect="00F46F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A02" w:rsidRDefault="00884A02" w:rsidP="00926905">
      <w:pPr>
        <w:spacing w:after="0" w:line="240" w:lineRule="auto"/>
      </w:pPr>
      <w:r>
        <w:separator/>
      </w:r>
    </w:p>
  </w:endnote>
  <w:endnote w:type="continuationSeparator" w:id="1">
    <w:p w:rsidR="00884A02" w:rsidRDefault="00884A02" w:rsidP="0092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A02" w:rsidRDefault="00884A02" w:rsidP="00926905">
      <w:pPr>
        <w:spacing w:after="0" w:line="240" w:lineRule="auto"/>
      </w:pPr>
      <w:r>
        <w:separator/>
      </w:r>
    </w:p>
  </w:footnote>
  <w:footnote w:type="continuationSeparator" w:id="1">
    <w:p w:rsidR="00884A02" w:rsidRDefault="00884A02" w:rsidP="00926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6C6"/>
    <w:multiLevelType w:val="hybridMultilevel"/>
    <w:tmpl w:val="D0CEE7B6"/>
    <w:lvl w:ilvl="0" w:tplc="B29C9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B400E"/>
    <w:multiLevelType w:val="hybridMultilevel"/>
    <w:tmpl w:val="15FA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61212"/>
    <w:multiLevelType w:val="hybridMultilevel"/>
    <w:tmpl w:val="3EAC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27E89"/>
    <w:multiLevelType w:val="hybridMultilevel"/>
    <w:tmpl w:val="41A4C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641B"/>
    <w:multiLevelType w:val="hybridMultilevel"/>
    <w:tmpl w:val="3EAC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443D"/>
    <w:multiLevelType w:val="hybridMultilevel"/>
    <w:tmpl w:val="34782A8A"/>
    <w:lvl w:ilvl="0" w:tplc="680C1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26CFF"/>
    <w:multiLevelType w:val="hybridMultilevel"/>
    <w:tmpl w:val="A64A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66A44"/>
    <w:multiLevelType w:val="hybridMultilevel"/>
    <w:tmpl w:val="E364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7250B"/>
    <w:multiLevelType w:val="hybridMultilevel"/>
    <w:tmpl w:val="8BC0D2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B6638"/>
    <w:multiLevelType w:val="hybridMultilevel"/>
    <w:tmpl w:val="891C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F2B3D"/>
    <w:multiLevelType w:val="hybridMultilevel"/>
    <w:tmpl w:val="E80474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2711E"/>
    <w:multiLevelType w:val="hybridMultilevel"/>
    <w:tmpl w:val="DD000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643392"/>
    <w:multiLevelType w:val="hybridMultilevel"/>
    <w:tmpl w:val="29588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A2399"/>
    <w:multiLevelType w:val="hybridMultilevel"/>
    <w:tmpl w:val="BC9E9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7">
    <w:nsid w:val="4A9167DA"/>
    <w:multiLevelType w:val="hybridMultilevel"/>
    <w:tmpl w:val="CD9C7E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6122C"/>
    <w:multiLevelType w:val="hybridMultilevel"/>
    <w:tmpl w:val="8ECE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D3DA1"/>
    <w:multiLevelType w:val="hybridMultilevel"/>
    <w:tmpl w:val="0338B3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350E3"/>
    <w:multiLevelType w:val="hybridMultilevel"/>
    <w:tmpl w:val="A1A492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09709D"/>
    <w:multiLevelType w:val="hybridMultilevel"/>
    <w:tmpl w:val="DF685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012E6"/>
    <w:multiLevelType w:val="hybridMultilevel"/>
    <w:tmpl w:val="78A4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A2947"/>
    <w:multiLevelType w:val="hybridMultilevel"/>
    <w:tmpl w:val="1A989B14"/>
    <w:lvl w:ilvl="0" w:tplc="B8FC2EC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5E7B4C"/>
    <w:multiLevelType w:val="hybridMultilevel"/>
    <w:tmpl w:val="8E56D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D6981"/>
    <w:multiLevelType w:val="hybridMultilevel"/>
    <w:tmpl w:val="2D2A1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F94279"/>
    <w:multiLevelType w:val="hybridMultilevel"/>
    <w:tmpl w:val="DB84D3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6520B8"/>
    <w:multiLevelType w:val="hybridMultilevel"/>
    <w:tmpl w:val="E0EA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71F0C"/>
    <w:multiLevelType w:val="hybridMultilevel"/>
    <w:tmpl w:val="1FF68D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C095A74"/>
    <w:multiLevelType w:val="hybridMultilevel"/>
    <w:tmpl w:val="7FA4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A205F"/>
    <w:multiLevelType w:val="hybridMultilevel"/>
    <w:tmpl w:val="E0EA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76676"/>
    <w:multiLevelType w:val="hybridMultilevel"/>
    <w:tmpl w:val="23C0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96910"/>
    <w:multiLevelType w:val="hybridMultilevel"/>
    <w:tmpl w:val="BC8E2C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9118F1"/>
    <w:multiLevelType w:val="hybridMultilevel"/>
    <w:tmpl w:val="1B54BF68"/>
    <w:lvl w:ilvl="0" w:tplc="874C01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F615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897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859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765A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407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EE4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874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40C2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52EF2"/>
    <w:multiLevelType w:val="hybridMultilevel"/>
    <w:tmpl w:val="7AACAF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1"/>
  </w:num>
  <w:num w:numId="4">
    <w:abstractNumId w:val="14"/>
  </w:num>
  <w:num w:numId="5">
    <w:abstractNumId w:val="4"/>
  </w:num>
  <w:num w:numId="6">
    <w:abstractNumId w:val="10"/>
  </w:num>
  <w:num w:numId="7">
    <w:abstractNumId w:val="36"/>
  </w:num>
  <w:num w:numId="8">
    <w:abstractNumId w:val="17"/>
  </w:num>
  <w:num w:numId="9">
    <w:abstractNumId w:val="20"/>
  </w:num>
  <w:num w:numId="10">
    <w:abstractNumId w:val="21"/>
  </w:num>
  <w:num w:numId="11">
    <w:abstractNumId w:val="12"/>
  </w:num>
  <w:num w:numId="12">
    <w:abstractNumId w:val="40"/>
  </w:num>
  <w:num w:numId="13">
    <w:abstractNumId w:val="27"/>
  </w:num>
  <w:num w:numId="14">
    <w:abstractNumId w:val="19"/>
  </w:num>
  <w:num w:numId="15">
    <w:abstractNumId w:val="15"/>
  </w:num>
  <w:num w:numId="16">
    <w:abstractNumId w:val="18"/>
  </w:num>
  <w:num w:numId="17">
    <w:abstractNumId w:val="22"/>
  </w:num>
  <w:num w:numId="18">
    <w:abstractNumId w:val="33"/>
  </w:num>
  <w:num w:numId="19">
    <w:abstractNumId w:val="25"/>
  </w:num>
  <w:num w:numId="20">
    <w:abstractNumId w:val="37"/>
  </w:num>
  <w:num w:numId="21">
    <w:abstractNumId w:val="0"/>
  </w:num>
  <w:num w:numId="22">
    <w:abstractNumId w:val="5"/>
  </w:num>
  <w:num w:numId="23">
    <w:abstractNumId w:val="26"/>
  </w:num>
  <w:num w:numId="24">
    <w:abstractNumId w:val="3"/>
  </w:num>
  <w:num w:numId="25">
    <w:abstractNumId w:val="35"/>
  </w:num>
  <w:num w:numId="26">
    <w:abstractNumId w:val="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1"/>
  </w:num>
  <w:num w:numId="30">
    <w:abstractNumId w:val="34"/>
  </w:num>
  <w:num w:numId="31">
    <w:abstractNumId w:val="16"/>
  </w:num>
  <w:num w:numId="32">
    <w:abstractNumId w:val="29"/>
  </w:num>
  <w:num w:numId="33">
    <w:abstractNumId w:val="32"/>
  </w:num>
  <w:num w:numId="34">
    <w:abstractNumId w:val="7"/>
  </w:num>
  <w:num w:numId="35">
    <w:abstractNumId w:val="24"/>
  </w:num>
  <w:num w:numId="36">
    <w:abstractNumId w:val="39"/>
  </w:num>
  <w:num w:numId="37">
    <w:abstractNumId w:val="38"/>
  </w:num>
  <w:num w:numId="38">
    <w:abstractNumId w:val="28"/>
  </w:num>
  <w:num w:numId="39">
    <w:abstractNumId w:val="8"/>
  </w:num>
  <w:num w:numId="40">
    <w:abstractNumId w:val="23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59D"/>
    <w:rsid w:val="00013766"/>
    <w:rsid w:val="00016E4E"/>
    <w:rsid w:val="00034C29"/>
    <w:rsid w:val="000516DB"/>
    <w:rsid w:val="00057C12"/>
    <w:rsid w:val="000603FC"/>
    <w:rsid w:val="00081250"/>
    <w:rsid w:val="000844F4"/>
    <w:rsid w:val="000F093E"/>
    <w:rsid w:val="000F0DAE"/>
    <w:rsid w:val="00105649"/>
    <w:rsid w:val="00131278"/>
    <w:rsid w:val="00142A8B"/>
    <w:rsid w:val="00143000"/>
    <w:rsid w:val="00145498"/>
    <w:rsid w:val="00152B94"/>
    <w:rsid w:val="00156B70"/>
    <w:rsid w:val="00185A4D"/>
    <w:rsid w:val="001A3AED"/>
    <w:rsid w:val="001A4E42"/>
    <w:rsid w:val="001D5C8F"/>
    <w:rsid w:val="001E2B34"/>
    <w:rsid w:val="00266479"/>
    <w:rsid w:val="0029547E"/>
    <w:rsid w:val="002978D9"/>
    <w:rsid w:val="002A6B04"/>
    <w:rsid w:val="002C2AE0"/>
    <w:rsid w:val="002C7769"/>
    <w:rsid w:val="002D0393"/>
    <w:rsid w:val="002D0F08"/>
    <w:rsid w:val="002E4B94"/>
    <w:rsid w:val="002F12E0"/>
    <w:rsid w:val="00315526"/>
    <w:rsid w:val="003275FC"/>
    <w:rsid w:val="00353891"/>
    <w:rsid w:val="003623EE"/>
    <w:rsid w:val="00373A66"/>
    <w:rsid w:val="00394EBB"/>
    <w:rsid w:val="0039729C"/>
    <w:rsid w:val="003B5272"/>
    <w:rsid w:val="003B656A"/>
    <w:rsid w:val="003C352B"/>
    <w:rsid w:val="003C51DE"/>
    <w:rsid w:val="003D4270"/>
    <w:rsid w:val="003E7B5E"/>
    <w:rsid w:val="00406A58"/>
    <w:rsid w:val="00406CBB"/>
    <w:rsid w:val="004173F4"/>
    <w:rsid w:val="0043336F"/>
    <w:rsid w:val="00452CA5"/>
    <w:rsid w:val="00470509"/>
    <w:rsid w:val="00477FEB"/>
    <w:rsid w:val="00487629"/>
    <w:rsid w:val="004B2F2E"/>
    <w:rsid w:val="004D7791"/>
    <w:rsid w:val="004E13FA"/>
    <w:rsid w:val="004E7C1A"/>
    <w:rsid w:val="00507726"/>
    <w:rsid w:val="00521E09"/>
    <w:rsid w:val="00541060"/>
    <w:rsid w:val="005653EB"/>
    <w:rsid w:val="0057562E"/>
    <w:rsid w:val="00587997"/>
    <w:rsid w:val="005900E2"/>
    <w:rsid w:val="005B2390"/>
    <w:rsid w:val="005D1B8C"/>
    <w:rsid w:val="00615C66"/>
    <w:rsid w:val="00651D6B"/>
    <w:rsid w:val="006618CE"/>
    <w:rsid w:val="00674C59"/>
    <w:rsid w:val="00681A48"/>
    <w:rsid w:val="0068257E"/>
    <w:rsid w:val="006C55B0"/>
    <w:rsid w:val="006E1ABA"/>
    <w:rsid w:val="007018F7"/>
    <w:rsid w:val="00706475"/>
    <w:rsid w:val="007066AC"/>
    <w:rsid w:val="007153FD"/>
    <w:rsid w:val="00730BDD"/>
    <w:rsid w:val="00741D2E"/>
    <w:rsid w:val="00763D8F"/>
    <w:rsid w:val="007806C0"/>
    <w:rsid w:val="00783333"/>
    <w:rsid w:val="0078356E"/>
    <w:rsid w:val="0079589B"/>
    <w:rsid w:val="00796A62"/>
    <w:rsid w:val="007B381F"/>
    <w:rsid w:val="007E2D39"/>
    <w:rsid w:val="007F314B"/>
    <w:rsid w:val="007F7FDB"/>
    <w:rsid w:val="0081063E"/>
    <w:rsid w:val="00815DF2"/>
    <w:rsid w:val="0083728F"/>
    <w:rsid w:val="00846690"/>
    <w:rsid w:val="008612F6"/>
    <w:rsid w:val="00870313"/>
    <w:rsid w:val="00871FEC"/>
    <w:rsid w:val="00884A02"/>
    <w:rsid w:val="008913CF"/>
    <w:rsid w:val="008A3538"/>
    <w:rsid w:val="008B7F5B"/>
    <w:rsid w:val="008C6941"/>
    <w:rsid w:val="008E1C63"/>
    <w:rsid w:val="008F4191"/>
    <w:rsid w:val="0091023B"/>
    <w:rsid w:val="00926905"/>
    <w:rsid w:val="00961D2E"/>
    <w:rsid w:val="009629BB"/>
    <w:rsid w:val="009748BB"/>
    <w:rsid w:val="00992BBC"/>
    <w:rsid w:val="0099552E"/>
    <w:rsid w:val="009A22F8"/>
    <w:rsid w:val="009B24BF"/>
    <w:rsid w:val="009E1A69"/>
    <w:rsid w:val="009E3F67"/>
    <w:rsid w:val="009E54E3"/>
    <w:rsid w:val="009F0B3C"/>
    <w:rsid w:val="009F3E9B"/>
    <w:rsid w:val="009F6971"/>
    <w:rsid w:val="00A02066"/>
    <w:rsid w:val="00A26B5B"/>
    <w:rsid w:val="00A401BF"/>
    <w:rsid w:val="00A45DE9"/>
    <w:rsid w:val="00A52DAD"/>
    <w:rsid w:val="00A678AD"/>
    <w:rsid w:val="00A7668E"/>
    <w:rsid w:val="00A8260D"/>
    <w:rsid w:val="00A84C7F"/>
    <w:rsid w:val="00A965F2"/>
    <w:rsid w:val="00AD59E8"/>
    <w:rsid w:val="00AE5606"/>
    <w:rsid w:val="00AF39B5"/>
    <w:rsid w:val="00AF50B9"/>
    <w:rsid w:val="00AF5425"/>
    <w:rsid w:val="00B03F1E"/>
    <w:rsid w:val="00B0495C"/>
    <w:rsid w:val="00B13006"/>
    <w:rsid w:val="00B242B8"/>
    <w:rsid w:val="00B45D5D"/>
    <w:rsid w:val="00B622B9"/>
    <w:rsid w:val="00BB6DB3"/>
    <w:rsid w:val="00BE5C46"/>
    <w:rsid w:val="00BE6C4E"/>
    <w:rsid w:val="00BF6150"/>
    <w:rsid w:val="00C03D12"/>
    <w:rsid w:val="00C16B39"/>
    <w:rsid w:val="00C44594"/>
    <w:rsid w:val="00C6041E"/>
    <w:rsid w:val="00C6520B"/>
    <w:rsid w:val="00C7176A"/>
    <w:rsid w:val="00C72997"/>
    <w:rsid w:val="00CA3559"/>
    <w:rsid w:val="00CA5F2A"/>
    <w:rsid w:val="00CB1AF4"/>
    <w:rsid w:val="00CC3E7E"/>
    <w:rsid w:val="00CE54AE"/>
    <w:rsid w:val="00CE6F63"/>
    <w:rsid w:val="00CF3DEA"/>
    <w:rsid w:val="00D04E1E"/>
    <w:rsid w:val="00D04EAB"/>
    <w:rsid w:val="00D22D3E"/>
    <w:rsid w:val="00D272CE"/>
    <w:rsid w:val="00D31849"/>
    <w:rsid w:val="00D40612"/>
    <w:rsid w:val="00D43C57"/>
    <w:rsid w:val="00D6412F"/>
    <w:rsid w:val="00D744F6"/>
    <w:rsid w:val="00DC15B1"/>
    <w:rsid w:val="00DD79FB"/>
    <w:rsid w:val="00DE5ADD"/>
    <w:rsid w:val="00E26D62"/>
    <w:rsid w:val="00E2759D"/>
    <w:rsid w:val="00E275AC"/>
    <w:rsid w:val="00E563D2"/>
    <w:rsid w:val="00E61CBB"/>
    <w:rsid w:val="00E66B20"/>
    <w:rsid w:val="00EA0653"/>
    <w:rsid w:val="00EB03D1"/>
    <w:rsid w:val="00EC6E5F"/>
    <w:rsid w:val="00EF0702"/>
    <w:rsid w:val="00EF1601"/>
    <w:rsid w:val="00F46F82"/>
    <w:rsid w:val="00F50599"/>
    <w:rsid w:val="00F6713A"/>
    <w:rsid w:val="00F71E5C"/>
    <w:rsid w:val="00F77A01"/>
    <w:rsid w:val="00F83FCE"/>
    <w:rsid w:val="00F95F8E"/>
    <w:rsid w:val="00FB22E4"/>
    <w:rsid w:val="00FB5534"/>
    <w:rsid w:val="00FC65DE"/>
    <w:rsid w:val="00FD3EFC"/>
    <w:rsid w:val="00FD6F04"/>
    <w:rsid w:val="00FD79B3"/>
    <w:rsid w:val="00FE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2E"/>
  </w:style>
  <w:style w:type="paragraph" w:styleId="2">
    <w:name w:val="heading 2"/>
    <w:basedOn w:val="a"/>
    <w:link w:val="20"/>
    <w:uiPriority w:val="9"/>
    <w:qFormat/>
    <w:rsid w:val="009B2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24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B24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6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CA35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6F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2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6905"/>
  </w:style>
  <w:style w:type="paragraph" w:styleId="a8">
    <w:name w:val="footer"/>
    <w:basedOn w:val="a"/>
    <w:link w:val="a9"/>
    <w:uiPriority w:val="99"/>
    <w:semiHidden/>
    <w:unhideWhenUsed/>
    <w:rsid w:val="0092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6905"/>
  </w:style>
  <w:style w:type="table" w:styleId="aa">
    <w:name w:val="Table Grid"/>
    <w:basedOn w:val="a1"/>
    <w:uiPriority w:val="59"/>
    <w:rsid w:val="00DD79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D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B24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B24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B24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Title"/>
    <w:basedOn w:val="a"/>
    <w:link w:val="ae"/>
    <w:qFormat/>
    <w:rsid w:val="00615C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e">
    <w:name w:val="Название Знак"/>
    <w:basedOn w:val="a0"/>
    <w:link w:val="ad"/>
    <w:rsid w:val="00615C66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af">
    <w:name w:val="Strong"/>
    <w:basedOn w:val="a0"/>
    <w:uiPriority w:val="22"/>
    <w:qFormat/>
    <w:rsid w:val="00D43C57"/>
    <w:rPr>
      <w:b/>
      <w:bCs/>
    </w:rPr>
  </w:style>
  <w:style w:type="character" w:styleId="af0">
    <w:name w:val="Emphasis"/>
    <w:basedOn w:val="a0"/>
    <w:uiPriority w:val="20"/>
    <w:qFormat/>
    <w:rsid w:val="00D43C57"/>
    <w:rPr>
      <w:i/>
      <w:iCs/>
    </w:rPr>
  </w:style>
  <w:style w:type="paragraph" w:styleId="af1">
    <w:name w:val="Normal (Web)"/>
    <w:basedOn w:val="a"/>
    <w:uiPriority w:val="99"/>
    <w:unhideWhenUsed/>
    <w:rsid w:val="0097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130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B13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948">
          <w:marLeft w:val="965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C6F01-1FE6-41CF-8699-4BDF31A2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Пользователь Windows</cp:lastModifiedBy>
  <cp:revision>5</cp:revision>
  <cp:lastPrinted>2016-09-22T07:45:00Z</cp:lastPrinted>
  <dcterms:created xsi:type="dcterms:W3CDTF">2020-09-07T11:56:00Z</dcterms:created>
  <dcterms:modified xsi:type="dcterms:W3CDTF">2021-10-11T06:26:00Z</dcterms:modified>
</cp:coreProperties>
</file>