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B1" w:rsidRDefault="001E05B1" w:rsidP="001E05B1">
      <w:pPr>
        <w:jc w:val="center"/>
        <w:rPr>
          <w:rFonts w:ascii="Arial" w:hAnsi="Arial"/>
          <w:b/>
          <w:color w:val="0000FF"/>
          <w:sz w:val="36"/>
          <w:szCs w:val="36"/>
          <w:u w:val="single"/>
        </w:rPr>
      </w:pPr>
      <w:r>
        <w:rPr>
          <w:rFonts w:ascii="Arial" w:hAnsi="Arial"/>
          <w:b/>
          <w:color w:val="0000FF"/>
          <w:sz w:val="36"/>
          <w:szCs w:val="36"/>
          <w:u w:val="single"/>
        </w:rPr>
        <w:t>УВАЖАЕМЫЕ РОДИТЕЛИ</w:t>
      </w:r>
      <w:proofErr w:type="gramStart"/>
      <w:r>
        <w:rPr>
          <w:rFonts w:ascii="Arial" w:hAnsi="Arial"/>
          <w:b/>
          <w:color w:val="0000FF"/>
          <w:sz w:val="36"/>
          <w:szCs w:val="36"/>
          <w:u w:val="single"/>
        </w:rPr>
        <w:t xml:space="preserve"> !</w:t>
      </w:r>
      <w:proofErr w:type="gramEnd"/>
      <w:r>
        <w:rPr>
          <w:rFonts w:ascii="Arial" w:hAnsi="Arial"/>
          <w:b/>
          <w:color w:val="0000FF"/>
          <w:sz w:val="36"/>
          <w:szCs w:val="36"/>
          <w:u w:val="single"/>
        </w:rPr>
        <w:t xml:space="preserve"> </w:t>
      </w:r>
    </w:p>
    <w:p w:rsidR="001E05B1" w:rsidRDefault="001E05B1" w:rsidP="001E05B1">
      <w:pPr>
        <w:jc w:val="center"/>
        <w:rPr>
          <w:rFonts w:ascii="Arial" w:hAnsi="Arial"/>
          <w:color w:val="0000FF"/>
          <w:sz w:val="22"/>
        </w:rPr>
      </w:pPr>
    </w:p>
    <w:p w:rsidR="001E05B1" w:rsidRDefault="001E05B1" w:rsidP="001E05B1">
      <w:pPr>
        <w:pStyle w:val="a3"/>
        <w:rPr>
          <w:rFonts w:ascii="Arial" w:hAnsi="Arial"/>
          <w:sz w:val="28"/>
          <w:szCs w:val="28"/>
        </w:rPr>
      </w:pPr>
      <w:r>
        <w:rPr>
          <w:rFonts w:ascii="Arial" w:hAnsi="Arial"/>
          <w:sz w:val="22"/>
        </w:rPr>
        <w:tab/>
      </w:r>
      <w:r>
        <w:rPr>
          <w:rFonts w:ascii="Arial" w:hAnsi="Arial"/>
          <w:sz w:val="28"/>
          <w:szCs w:val="28"/>
        </w:rPr>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1E05B1" w:rsidRDefault="001E05B1" w:rsidP="001E05B1">
      <w:pPr>
        <w:pStyle w:val="a3"/>
        <w:rPr>
          <w:rFonts w:ascii="Arial" w:hAnsi="Arial"/>
          <w:sz w:val="32"/>
          <w:szCs w:val="32"/>
        </w:rPr>
      </w:pPr>
    </w:p>
    <w:p w:rsidR="001E05B1" w:rsidRDefault="001E05B1" w:rsidP="001E05B1">
      <w:pPr>
        <w:jc w:val="both"/>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p>
    <w:p w:rsidR="001E05B1" w:rsidRDefault="001E05B1" w:rsidP="001E05B1">
      <w:pPr>
        <w:jc w:val="center"/>
        <w:rPr>
          <w:rFonts w:ascii="Arial" w:hAnsi="Arial"/>
          <w:b/>
          <w:sz w:val="32"/>
          <w:szCs w:val="32"/>
          <w:u w:val="single"/>
        </w:rPr>
      </w:pPr>
      <w:r>
        <w:rPr>
          <w:rFonts w:ascii="Arial" w:hAnsi="Arial"/>
          <w:b/>
          <w:sz w:val="32"/>
          <w:szCs w:val="32"/>
          <w:u w:val="single"/>
        </w:rPr>
        <w:t xml:space="preserve">КАК ЖЕ УБЕРЕЧЬ ДЕТЕЙ ОТ ЭТОГО ЗЛА? </w:t>
      </w:r>
    </w:p>
    <w:p w:rsidR="001E05B1" w:rsidRDefault="001E05B1" w:rsidP="001E05B1">
      <w:pPr>
        <w:jc w:val="center"/>
        <w:rPr>
          <w:rFonts w:ascii="Arial" w:hAnsi="Arial"/>
          <w:b/>
          <w:sz w:val="32"/>
          <w:szCs w:val="32"/>
          <w:u w:val="single"/>
        </w:rPr>
      </w:pPr>
    </w:p>
    <w:p w:rsidR="001E05B1" w:rsidRDefault="00E07F40" w:rsidP="001E05B1">
      <w:pPr>
        <w:pStyle w:val="a3"/>
        <w:jc w:val="center"/>
        <w:rPr>
          <w:rFonts w:ascii="Arial" w:hAnsi="Arial"/>
          <w:b/>
          <w:color w:val="0000FF"/>
          <w:sz w:val="36"/>
          <w:szCs w:val="36"/>
        </w:rPr>
      </w:pPr>
      <w:r w:rsidRPr="00E07F4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62.05pt;width:122.55pt;height:37.05pt;z-index:251656192">
            <v:imagedata r:id="rId5" o:title=""/>
            <w10:wrap type="topAndBottom"/>
          </v:shape>
          <o:OLEObject Type="Embed" ProgID="MS_ClipArt_Gallery" ShapeID="_x0000_s1026" DrawAspect="Content" ObjectID="_1517399887" r:id="rId6"/>
        </w:pict>
      </w:r>
      <w:r w:rsidR="001E05B1">
        <w:rPr>
          <w:rFonts w:ascii="Arial" w:hAnsi="Arial"/>
          <w:b/>
          <w:color w:val="0000FF"/>
          <w:sz w:val="36"/>
          <w:szCs w:val="36"/>
        </w:rPr>
        <w:t>Лучший путь – это сотрудничество с Вашим взрослеющим ребенком.</w:t>
      </w:r>
    </w:p>
    <w:p w:rsidR="001E05B1" w:rsidRDefault="001E05B1" w:rsidP="001E05B1">
      <w:pPr>
        <w:pStyle w:val="a3"/>
        <w:rPr>
          <w:rFonts w:ascii="Arial" w:hAnsi="Arial"/>
          <w:color w:val="0000FF"/>
          <w:sz w:val="32"/>
          <w:szCs w:val="32"/>
        </w:rPr>
      </w:pPr>
    </w:p>
    <w:p w:rsidR="001E05B1" w:rsidRDefault="001E05B1" w:rsidP="001E05B1">
      <w:pPr>
        <w:pStyle w:val="a3"/>
        <w:rPr>
          <w:rFonts w:ascii="Arial" w:hAnsi="Arial"/>
          <w:sz w:val="32"/>
          <w:szCs w:val="32"/>
        </w:rPr>
      </w:pPr>
    </w:p>
    <w:p w:rsidR="001E05B1" w:rsidRDefault="001E05B1" w:rsidP="001E05B1">
      <w:pPr>
        <w:numPr>
          <w:ilvl w:val="0"/>
          <w:numId w:val="1"/>
        </w:numPr>
        <w:jc w:val="both"/>
        <w:rPr>
          <w:rFonts w:ascii="Arial" w:hAnsi="Arial"/>
          <w:b/>
          <w:sz w:val="28"/>
          <w:szCs w:val="28"/>
        </w:rPr>
      </w:pPr>
      <w:r>
        <w:rPr>
          <w:rFonts w:ascii="Arial" w:hAnsi="Arial"/>
          <w:b/>
          <w:sz w:val="28"/>
          <w:szCs w:val="28"/>
        </w:rPr>
        <w:t>Учитесь видеть мир глазами ребенка. Для этого полезно вспомнить себя в таком же возрасте, свой первый контакт с алкоголем, табаком.</w:t>
      </w:r>
    </w:p>
    <w:p w:rsidR="001E05B1" w:rsidRDefault="001E05B1" w:rsidP="001E05B1">
      <w:pPr>
        <w:jc w:val="both"/>
        <w:rPr>
          <w:rFonts w:ascii="Arial" w:hAnsi="Arial"/>
          <w:b/>
          <w:sz w:val="28"/>
          <w:szCs w:val="28"/>
        </w:rPr>
      </w:pPr>
    </w:p>
    <w:p w:rsidR="001E05B1" w:rsidRDefault="001E05B1" w:rsidP="001E05B1">
      <w:pPr>
        <w:jc w:val="both"/>
        <w:rPr>
          <w:rFonts w:ascii="Arial" w:hAnsi="Arial"/>
          <w:sz w:val="28"/>
          <w:szCs w:val="28"/>
        </w:rPr>
      </w:pPr>
    </w:p>
    <w:p w:rsidR="001E05B1" w:rsidRDefault="001E05B1" w:rsidP="001E05B1">
      <w:pPr>
        <w:numPr>
          <w:ilvl w:val="0"/>
          <w:numId w:val="1"/>
        </w:numPr>
        <w:jc w:val="both"/>
        <w:rPr>
          <w:rFonts w:ascii="Arial" w:hAnsi="Arial"/>
          <w:b/>
          <w:sz w:val="28"/>
          <w:szCs w:val="28"/>
        </w:rPr>
      </w:pPr>
      <w:r>
        <w:rPr>
          <w:rFonts w:ascii="Arial" w:hAnsi="Arial"/>
          <w:b/>
          <w:sz w:val="28"/>
          <w:szCs w:val="28"/>
        </w:rPr>
        <w:t>Умейте слушать. Поймите,  чем живет Ваш ребенок, каковы его мысли, чувства.</w:t>
      </w:r>
    </w:p>
    <w:p w:rsidR="001E05B1" w:rsidRDefault="001E05B1" w:rsidP="001E05B1">
      <w:pPr>
        <w:jc w:val="both"/>
        <w:rPr>
          <w:rFonts w:ascii="Arial" w:hAnsi="Arial"/>
          <w:b/>
          <w:sz w:val="28"/>
          <w:szCs w:val="28"/>
        </w:rPr>
      </w:pPr>
    </w:p>
    <w:p w:rsidR="001E05B1" w:rsidRDefault="001E05B1" w:rsidP="001E05B1">
      <w:pPr>
        <w:jc w:val="both"/>
        <w:rPr>
          <w:rFonts w:ascii="Arial" w:hAnsi="Arial"/>
          <w:sz w:val="28"/>
          <w:szCs w:val="28"/>
        </w:rPr>
      </w:pPr>
      <w:r>
        <w:rPr>
          <w:rFonts w:ascii="Arial" w:hAnsi="Arial"/>
          <w:sz w:val="28"/>
          <w:szCs w:val="28"/>
        </w:rPr>
        <w:t xml:space="preserve"> </w:t>
      </w:r>
    </w:p>
    <w:p w:rsidR="001E05B1" w:rsidRDefault="001E05B1" w:rsidP="001E05B1">
      <w:pPr>
        <w:numPr>
          <w:ilvl w:val="0"/>
          <w:numId w:val="1"/>
        </w:numPr>
        <w:jc w:val="both"/>
        <w:rPr>
          <w:rFonts w:ascii="Arial" w:hAnsi="Arial"/>
          <w:b/>
          <w:sz w:val="28"/>
          <w:szCs w:val="28"/>
        </w:rPr>
      </w:pPr>
      <w:r>
        <w:rPr>
          <w:rFonts w:ascii="Arial" w:hAnsi="Arial"/>
          <w:b/>
          <w:sz w:val="28"/>
          <w:szCs w:val="28"/>
        </w:rPr>
        <w:t>Говорите о себе, чтобы ребенку было легче говорить о себе.</w:t>
      </w:r>
    </w:p>
    <w:p w:rsidR="001E05B1" w:rsidRDefault="001E05B1" w:rsidP="001E05B1">
      <w:pPr>
        <w:jc w:val="both"/>
        <w:rPr>
          <w:rFonts w:ascii="Arial" w:hAnsi="Arial"/>
          <w:b/>
          <w:sz w:val="28"/>
          <w:szCs w:val="28"/>
        </w:rPr>
      </w:pPr>
    </w:p>
    <w:p w:rsidR="001E05B1" w:rsidRDefault="001E05B1" w:rsidP="001E05B1">
      <w:pPr>
        <w:jc w:val="both"/>
        <w:rPr>
          <w:rFonts w:ascii="Arial" w:hAnsi="Arial"/>
          <w:b/>
          <w:sz w:val="28"/>
          <w:szCs w:val="28"/>
        </w:rPr>
      </w:pPr>
    </w:p>
    <w:p w:rsidR="001E05B1" w:rsidRDefault="001E05B1" w:rsidP="001E05B1">
      <w:pPr>
        <w:numPr>
          <w:ilvl w:val="0"/>
          <w:numId w:val="1"/>
        </w:numPr>
        <w:jc w:val="both"/>
        <w:rPr>
          <w:rFonts w:ascii="Arial" w:hAnsi="Arial"/>
          <w:b/>
          <w:sz w:val="28"/>
          <w:szCs w:val="28"/>
        </w:rPr>
      </w:pPr>
      <w:r>
        <w:rPr>
          <w:rFonts w:ascii="Arial" w:hAnsi="Arial"/>
          <w:b/>
          <w:sz w:val="28"/>
          <w:szCs w:val="28"/>
        </w:rPr>
        <w:t>Не запрещайте безапелляционно. Задавайте вопросы. Выражайте свое мнение.</w:t>
      </w:r>
    </w:p>
    <w:p w:rsidR="001E05B1" w:rsidRDefault="001E05B1" w:rsidP="001E05B1">
      <w:pPr>
        <w:jc w:val="both"/>
        <w:rPr>
          <w:rFonts w:ascii="Arial" w:hAnsi="Arial"/>
          <w:b/>
          <w:sz w:val="28"/>
          <w:szCs w:val="28"/>
        </w:rPr>
      </w:pPr>
    </w:p>
    <w:p w:rsidR="001E05B1" w:rsidRDefault="001E05B1" w:rsidP="001E05B1">
      <w:pPr>
        <w:jc w:val="both"/>
        <w:rPr>
          <w:rFonts w:ascii="Arial" w:hAnsi="Arial"/>
          <w:sz w:val="28"/>
          <w:szCs w:val="28"/>
        </w:rPr>
      </w:pPr>
      <w:r>
        <w:rPr>
          <w:rFonts w:ascii="Arial" w:hAnsi="Arial"/>
          <w:sz w:val="28"/>
          <w:szCs w:val="28"/>
        </w:rPr>
        <w:t xml:space="preserve"> </w:t>
      </w:r>
    </w:p>
    <w:p w:rsidR="001E05B1" w:rsidRDefault="001E05B1" w:rsidP="001E05B1">
      <w:pPr>
        <w:numPr>
          <w:ilvl w:val="0"/>
          <w:numId w:val="1"/>
        </w:numPr>
        <w:jc w:val="both"/>
        <w:rPr>
          <w:rFonts w:ascii="Arial" w:hAnsi="Arial"/>
          <w:b/>
          <w:sz w:val="28"/>
          <w:szCs w:val="28"/>
        </w:rPr>
      </w:pPr>
      <w:r>
        <w:rPr>
          <w:rFonts w:ascii="Arial" w:hAnsi="Arial"/>
          <w:b/>
          <w:sz w:val="28"/>
          <w:szCs w:val="28"/>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1E05B1" w:rsidRDefault="001E05B1" w:rsidP="001E05B1">
      <w:pPr>
        <w:jc w:val="both"/>
        <w:rPr>
          <w:rFonts w:ascii="Arial" w:hAnsi="Arial"/>
          <w:b/>
          <w:sz w:val="28"/>
          <w:szCs w:val="28"/>
        </w:rPr>
      </w:pPr>
    </w:p>
    <w:p w:rsidR="001E05B1" w:rsidRDefault="001E05B1" w:rsidP="001E05B1">
      <w:pPr>
        <w:jc w:val="both"/>
        <w:rPr>
          <w:rFonts w:ascii="Arial" w:hAnsi="Arial"/>
          <w:b/>
          <w:sz w:val="28"/>
          <w:szCs w:val="28"/>
        </w:rPr>
      </w:pPr>
    </w:p>
    <w:p w:rsidR="001E05B1" w:rsidRDefault="001E05B1" w:rsidP="001E05B1">
      <w:pPr>
        <w:numPr>
          <w:ilvl w:val="0"/>
          <w:numId w:val="1"/>
        </w:numPr>
        <w:jc w:val="both"/>
        <w:rPr>
          <w:rFonts w:ascii="Arial" w:hAnsi="Arial"/>
          <w:sz w:val="28"/>
          <w:szCs w:val="28"/>
        </w:rPr>
      </w:pPr>
      <w:r>
        <w:rPr>
          <w:rFonts w:ascii="Arial" w:hAnsi="Arial"/>
          <w:b/>
          <w:sz w:val="28"/>
          <w:szCs w:val="28"/>
        </w:rPr>
        <w:t>Разделяйте проблемы ребенка и оказывайте ему поддержку</w:t>
      </w:r>
      <w:r>
        <w:rPr>
          <w:rFonts w:ascii="Arial" w:hAnsi="Arial"/>
          <w:sz w:val="28"/>
          <w:szCs w:val="28"/>
        </w:rPr>
        <w:t>.</w:t>
      </w:r>
    </w:p>
    <w:p w:rsidR="001E05B1" w:rsidRDefault="001E05B1" w:rsidP="001E05B1">
      <w:pPr>
        <w:jc w:val="both"/>
        <w:rPr>
          <w:rFonts w:ascii="Arial" w:hAnsi="Arial"/>
          <w:sz w:val="28"/>
          <w:szCs w:val="28"/>
        </w:rPr>
      </w:pPr>
    </w:p>
    <w:p w:rsidR="001E05B1" w:rsidRDefault="001E05B1" w:rsidP="001E05B1">
      <w:pPr>
        <w:jc w:val="both"/>
        <w:rPr>
          <w:rFonts w:ascii="Arial" w:hAnsi="Arial"/>
          <w:sz w:val="28"/>
          <w:szCs w:val="28"/>
        </w:rPr>
      </w:pPr>
    </w:p>
    <w:p w:rsidR="001E05B1" w:rsidRDefault="001E05B1" w:rsidP="001E05B1">
      <w:pPr>
        <w:numPr>
          <w:ilvl w:val="0"/>
          <w:numId w:val="1"/>
        </w:numPr>
        <w:jc w:val="both"/>
        <w:rPr>
          <w:rFonts w:ascii="Arial" w:hAnsi="Arial"/>
          <w:b/>
          <w:sz w:val="28"/>
          <w:szCs w:val="28"/>
        </w:rPr>
      </w:pPr>
      <w:r>
        <w:rPr>
          <w:rFonts w:ascii="Arial" w:hAnsi="Arial"/>
          <w:b/>
          <w:sz w:val="28"/>
          <w:szCs w:val="28"/>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rsidR="001E05B1" w:rsidRDefault="001E05B1" w:rsidP="001E05B1">
      <w:pPr>
        <w:jc w:val="both"/>
        <w:rPr>
          <w:rFonts w:ascii="Arial" w:hAnsi="Arial"/>
          <w:sz w:val="22"/>
        </w:rPr>
      </w:pPr>
    </w:p>
    <w:p w:rsidR="001E05B1" w:rsidRDefault="001E05B1" w:rsidP="001E05B1">
      <w:pPr>
        <w:jc w:val="center"/>
        <w:rPr>
          <w:rFonts w:ascii="Monotype Corsiva" w:hAnsi="Monotype Corsiva"/>
          <w:b/>
          <w:color w:val="800080"/>
          <w:sz w:val="44"/>
          <w:szCs w:val="44"/>
          <w:u w:val="single"/>
        </w:rPr>
      </w:pPr>
      <w:r>
        <w:rPr>
          <w:rFonts w:ascii="Monotype Corsiva" w:hAnsi="Monotype Corsiva"/>
          <w:b/>
          <w:color w:val="800080"/>
          <w:sz w:val="44"/>
          <w:szCs w:val="44"/>
          <w:u w:val="single"/>
        </w:rPr>
        <w:t xml:space="preserve">ДОРОГИЕ МАМЫ И ПАПЫ! </w:t>
      </w:r>
    </w:p>
    <w:p w:rsidR="001E05B1" w:rsidRDefault="001E05B1" w:rsidP="001E05B1">
      <w:pPr>
        <w:jc w:val="both"/>
        <w:rPr>
          <w:rFonts w:ascii="Arial" w:hAnsi="Arial"/>
          <w:b/>
          <w:i/>
          <w:color w:val="99CC00"/>
          <w:sz w:val="44"/>
          <w:szCs w:val="44"/>
        </w:rPr>
      </w:pPr>
    </w:p>
    <w:p w:rsidR="001E05B1" w:rsidRDefault="00E07F40" w:rsidP="001E05B1">
      <w:pPr>
        <w:pStyle w:val="2"/>
        <w:rPr>
          <w:rFonts w:ascii="Arial" w:hAnsi="Arial"/>
          <w:b/>
          <w:sz w:val="22"/>
        </w:rPr>
      </w:pPr>
      <w:r w:rsidRPr="00E07F40">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left:0;text-align:left;margin-left:.65pt;margin-top:.45pt;width:43.2pt;height:36pt;z-index:-251659264;mso-wrap-edited:f" wrapcoords="8938 0 5959 450 0 5400 -372 9900 0 15750 5959 21600 7448 21600 14152 21600 16014 21600 21600 16200 21972 9900 21600 5400 16014 450 12662 0 8938 0" o:allowincell="f">
            <w10:wrap type="tight" side="right"/>
          </v:shape>
        </w:pict>
      </w:r>
    </w:p>
    <w:p w:rsidR="001E05B1" w:rsidRDefault="001E05B1" w:rsidP="001E05B1">
      <w:pPr>
        <w:pStyle w:val="2"/>
        <w:rPr>
          <w:rFonts w:ascii="Arial" w:hAnsi="Arial"/>
          <w:b/>
          <w:sz w:val="28"/>
          <w:szCs w:val="28"/>
        </w:rPr>
      </w:pPr>
      <w:r>
        <w:rPr>
          <w:rFonts w:ascii="Arial" w:hAnsi="Arial"/>
          <w:b/>
          <w:sz w:val="28"/>
          <w:szCs w:val="28"/>
        </w:rPr>
        <w:t xml:space="preserve">Мы растем, и растут вместе с нами вопросы, которые мы задаем Вам и всему миру взрослых: </w:t>
      </w:r>
    </w:p>
    <w:p w:rsidR="001E05B1" w:rsidRDefault="001E05B1" w:rsidP="001E05B1">
      <w:pPr>
        <w:pStyle w:val="2"/>
        <w:rPr>
          <w:rFonts w:ascii="Arial" w:hAnsi="Arial"/>
          <w:b/>
          <w:sz w:val="28"/>
          <w:szCs w:val="28"/>
        </w:rPr>
      </w:pPr>
    </w:p>
    <w:p w:rsidR="001E05B1" w:rsidRDefault="001E05B1" w:rsidP="001E05B1">
      <w:pPr>
        <w:numPr>
          <w:ilvl w:val="0"/>
          <w:numId w:val="2"/>
        </w:numPr>
        <w:jc w:val="both"/>
        <w:rPr>
          <w:rFonts w:ascii="Arial" w:hAnsi="Arial"/>
          <w:sz w:val="32"/>
          <w:szCs w:val="32"/>
        </w:rPr>
      </w:pPr>
      <w:r>
        <w:rPr>
          <w:rFonts w:ascii="Arial" w:hAnsi="Arial"/>
          <w:sz w:val="32"/>
          <w:szCs w:val="32"/>
        </w:rPr>
        <w:t xml:space="preserve">Что такое наркотики? </w:t>
      </w:r>
    </w:p>
    <w:p w:rsidR="001E05B1" w:rsidRDefault="001E05B1" w:rsidP="001E05B1">
      <w:pPr>
        <w:numPr>
          <w:ilvl w:val="0"/>
          <w:numId w:val="2"/>
        </w:numPr>
        <w:jc w:val="both"/>
        <w:rPr>
          <w:rFonts w:ascii="Arial" w:hAnsi="Arial"/>
          <w:sz w:val="32"/>
          <w:szCs w:val="32"/>
        </w:rPr>
      </w:pPr>
      <w:r>
        <w:rPr>
          <w:rFonts w:ascii="Arial" w:hAnsi="Arial"/>
          <w:sz w:val="32"/>
          <w:szCs w:val="32"/>
        </w:rPr>
        <w:t>Как они меняют состояние сознания? Как развивается зависимость?</w:t>
      </w:r>
    </w:p>
    <w:p w:rsidR="001E05B1" w:rsidRDefault="001E05B1" w:rsidP="001E05B1">
      <w:pPr>
        <w:numPr>
          <w:ilvl w:val="0"/>
          <w:numId w:val="2"/>
        </w:numPr>
        <w:jc w:val="both"/>
        <w:rPr>
          <w:rFonts w:ascii="Arial" w:hAnsi="Arial"/>
          <w:sz w:val="32"/>
          <w:szCs w:val="32"/>
        </w:rPr>
      </w:pPr>
      <w:r>
        <w:rPr>
          <w:rFonts w:ascii="Arial" w:hAnsi="Arial"/>
          <w:sz w:val="32"/>
          <w:szCs w:val="32"/>
        </w:rPr>
        <w:t xml:space="preserve"> Зачем люди их употребляют (между прочим, уже в течение нескольких десятилетий)? </w:t>
      </w:r>
    </w:p>
    <w:p w:rsidR="001E05B1" w:rsidRDefault="001E05B1" w:rsidP="001E05B1">
      <w:pPr>
        <w:numPr>
          <w:ilvl w:val="0"/>
          <w:numId w:val="2"/>
        </w:numPr>
        <w:jc w:val="both"/>
        <w:rPr>
          <w:rFonts w:ascii="Arial" w:hAnsi="Arial"/>
          <w:sz w:val="32"/>
          <w:szCs w:val="32"/>
        </w:rPr>
      </w:pPr>
      <w:r>
        <w:rPr>
          <w:rFonts w:ascii="Arial" w:hAnsi="Arial"/>
          <w:sz w:val="32"/>
          <w:szCs w:val="32"/>
        </w:rPr>
        <w:t xml:space="preserve">И почему не употребляют? </w:t>
      </w:r>
    </w:p>
    <w:p w:rsidR="001E05B1" w:rsidRDefault="001E05B1" w:rsidP="001E05B1">
      <w:pPr>
        <w:numPr>
          <w:ilvl w:val="0"/>
          <w:numId w:val="2"/>
        </w:numPr>
        <w:jc w:val="both"/>
        <w:rPr>
          <w:rFonts w:ascii="Arial" w:hAnsi="Arial"/>
          <w:sz w:val="32"/>
          <w:szCs w:val="32"/>
        </w:rPr>
      </w:pPr>
      <w:r>
        <w:rPr>
          <w:rFonts w:ascii="Arial" w:hAnsi="Arial"/>
          <w:sz w:val="32"/>
          <w:szCs w:val="32"/>
        </w:rPr>
        <w:t xml:space="preserve">И как нам сделать правильный выбор? </w:t>
      </w:r>
    </w:p>
    <w:p w:rsidR="001E05B1" w:rsidRDefault="001E05B1" w:rsidP="001E05B1">
      <w:pPr>
        <w:jc w:val="both"/>
        <w:rPr>
          <w:rFonts w:ascii="Arial" w:hAnsi="Arial"/>
          <w:sz w:val="22"/>
        </w:rPr>
      </w:pPr>
    </w:p>
    <w:p w:rsidR="001E05B1" w:rsidRDefault="001E05B1" w:rsidP="001E05B1">
      <w:pPr>
        <w:jc w:val="both"/>
        <w:rPr>
          <w:rFonts w:ascii="Arial" w:hAnsi="Arial"/>
          <w:sz w:val="22"/>
        </w:rPr>
      </w:pPr>
    </w:p>
    <w:p w:rsidR="001E05B1" w:rsidRDefault="001E05B1" w:rsidP="001E05B1">
      <w:pPr>
        <w:pStyle w:val="3"/>
        <w:ind w:left="357" w:firstLine="357"/>
        <w:rPr>
          <w:rFonts w:ascii="Arial" w:hAnsi="Arial"/>
          <w:sz w:val="28"/>
          <w:szCs w:val="28"/>
        </w:rPr>
      </w:pPr>
      <w:r>
        <w:rPr>
          <w:sz w:val="28"/>
          <w:szCs w:val="28"/>
        </w:rPr>
        <w:t xml:space="preserve">Если мы не получаем от Вас ответа, который помог бы нам разобраться в этом вопросе, мы исследуем эту реальность сами. </w:t>
      </w:r>
    </w:p>
    <w:p w:rsidR="001E05B1" w:rsidRDefault="001E05B1" w:rsidP="001E05B1">
      <w:pPr>
        <w:jc w:val="center"/>
        <w:rPr>
          <w:rFonts w:ascii="Arial" w:hAnsi="Arial"/>
          <w:b/>
          <w:sz w:val="28"/>
          <w:szCs w:val="28"/>
        </w:rPr>
      </w:pPr>
    </w:p>
    <w:p w:rsidR="001E05B1" w:rsidRDefault="001E05B1" w:rsidP="001E05B1">
      <w:pPr>
        <w:rPr>
          <w:rFonts w:ascii="Arial" w:hAnsi="Arial"/>
          <w:b/>
          <w:sz w:val="22"/>
        </w:rPr>
      </w:pPr>
    </w:p>
    <w:p w:rsidR="001E05B1" w:rsidRDefault="00E07F40" w:rsidP="001E05B1">
      <w:pPr>
        <w:jc w:val="center"/>
        <w:rPr>
          <w:rFonts w:ascii="Arial" w:hAnsi="Arial"/>
          <w:b/>
          <w:sz w:val="28"/>
          <w:szCs w:val="28"/>
        </w:rPr>
      </w:pPr>
      <w:r w:rsidRPr="00E07F40">
        <w:pict>
          <v:shape id="_x0000_s1027" type="#_x0000_t75" style="position:absolute;left:0;text-align:left;margin-left:28.4pt;margin-top:42.4pt;width:37.05pt;height:52.9pt;z-index:251658240" o:allowincell="f">
            <v:imagedata r:id="rId7" o:title=""/>
            <w10:wrap type="square"/>
          </v:shape>
          <o:OLEObject Type="Embed" ProgID="MS_ClipArt_Gallery" ShapeID="_x0000_s1027" DrawAspect="Content" ObjectID="_1517399888" r:id="rId8"/>
        </w:pict>
      </w:r>
      <w:r w:rsidR="001E05B1">
        <w:rPr>
          <w:rFonts w:ascii="Arial" w:hAnsi="Arial"/>
          <w:b/>
          <w:sz w:val="28"/>
          <w:szCs w:val="28"/>
        </w:rPr>
        <w:t xml:space="preserve">ПРИЗНАКИ И СИМПТОМЫ УПОТРЕБЛЕНИЯ НАРКОТИКОВ </w:t>
      </w:r>
    </w:p>
    <w:p w:rsidR="001E05B1" w:rsidRDefault="001E05B1" w:rsidP="001E05B1">
      <w:pPr>
        <w:jc w:val="center"/>
        <w:rPr>
          <w:rFonts w:ascii="Arial" w:hAnsi="Arial"/>
          <w:sz w:val="22"/>
        </w:rPr>
      </w:pPr>
    </w:p>
    <w:p w:rsidR="001E05B1" w:rsidRDefault="001E05B1" w:rsidP="001E05B1">
      <w:pPr>
        <w:numPr>
          <w:ilvl w:val="0"/>
          <w:numId w:val="3"/>
        </w:numPr>
        <w:jc w:val="both"/>
        <w:rPr>
          <w:rFonts w:ascii="Arial" w:hAnsi="Arial"/>
          <w:sz w:val="32"/>
          <w:szCs w:val="32"/>
        </w:rPr>
      </w:pPr>
      <w:r>
        <w:rPr>
          <w:rFonts w:ascii="Arial" w:hAnsi="Arial"/>
          <w:sz w:val="32"/>
          <w:szCs w:val="32"/>
        </w:rPr>
        <w:t xml:space="preserve">Бледность кожи </w:t>
      </w:r>
    </w:p>
    <w:p w:rsidR="001E05B1" w:rsidRDefault="001E05B1" w:rsidP="001E05B1">
      <w:pPr>
        <w:numPr>
          <w:ilvl w:val="0"/>
          <w:numId w:val="3"/>
        </w:numPr>
        <w:jc w:val="both"/>
        <w:rPr>
          <w:rFonts w:ascii="Arial" w:hAnsi="Arial"/>
          <w:sz w:val="32"/>
          <w:szCs w:val="32"/>
        </w:rPr>
      </w:pPr>
      <w:r>
        <w:rPr>
          <w:rFonts w:ascii="Arial" w:hAnsi="Arial"/>
          <w:sz w:val="32"/>
          <w:szCs w:val="32"/>
        </w:rPr>
        <w:t>Расширенные или суженные зрачки</w:t>
      </w:r>
    </w:p>
    <w:p w:rsidR="001E05B1" w:rsidRDefault="001E05B1" w:rsidP="001E05B1">
      <w:pPr>
        <w:numPr>
          <w:ilvl w:val="0"/>
          <w:numId w:val="3"/>
        </w:numPr>
        <w:jc w:val="both"/>
        <w:rPr>
          <w:rFonts w:ascii="Arial" w:hAnsi="Arial"/>
          <w:sz w:val="32"/>
          <w:szCs w:val="32"/>
        </w:rPr>
      </w:pPr>
      <w:r>
        <w:rPr>
          <w:rFonts w:ascii="Arial" w:hAnsi="Arial"/>
          <w:sz w:val="32"/>
          <w:szCs w:val="32"/>
        </w:rPr>
        <w:t>Покрасневшие или мутные глаза</w:t>
      </w:r>
    </w:p>
    <w:p w:rsidR="001E05B1" w:rsidRDefault="001E05B1" w:rsidP="001E05B1">
      <w:pPr>
        <w:numPr>
          <w:ilvl w:val="0"/>
          <w:numId w:val="3"/>
        </w:numPr>
        <w:jc w:val="both"/>
        <w:rPr>
          <w:rFonts w:ascii="Arial" w:hAnsi="Arial"/>
          <w:sz w:val="32"/>
          <w:szCs w:val="32"/>
        </w:rPr>
      </w:pPr>
      <w:r>
        <w:rPr>
          <w:rFonts w:ascii="Arial" w:hAnsi="Arial"/>
          <w:sz w:val="32"/>
          <w:szCs w:val="32"/>
        </w:rPr>
        <w:t xml:space="preserve">Замедленная речь </w:t>
      </w:r>
    </w:p>
    <w:p w:rsidR="001E05B1" w:rsidRDefault="001E05B1" w:rsidP="001E05B1">
      <w:pPr>
        <w:numPr>
          <w:ilvl w:val="0"/>
          <w:numId w:val="3"/>
        </w:numPr>
        <w:jc w:val="both"/>
        <w:rPr>
          <w:rFonts w:ascii="Arial" w:hAnsi="Arial"/>
          <w:sz w:val="32"/>
          <w:szCs w:val="32"/>
        </w:rPr>
      </w:pPr>
      <w:r>
        <w:rPr>
          <w:rFonts w:ascii="Arial" w:hAnsi="Arial"/>
          <w:sz w:val="32"/>
          <w:szCs w:val="32"/>
        </w:rPr>
        <w:t>Плохая координация движений</w:t>
      </w:r>
    </w:p>
    <w:p w:rsidR="001E05B1" w:rsidRDefault="001E05B1" w:rsidP="001E05B1">
      <w:pPr>
        <w:numPr>
          <w:ilvl w:val="0"/>
          <w:numId w:val="3"/>
        </w:numPr>
        <w:jc w:val="both"/>
        <w:rPr>
          <w:rFonts w:ascii="Arial" w:hAnsi="Arial"/>
          <w:sz w:val="32"/>
          <w:szCs w:val="32"/>
        </w:rPr>
      </w:pPr>
      <w:r>
        <w:rPr>
          <w:rFonts w:ascii="Arial" w:hAnsi="Arial"/>
          <w:sz w:val="32"/>
          <w:szCs w:val="32"/>
        </w:rPr>
        <w:t>Следы от уколов</w:t>
      </w:r>
    </w:p>
    <w:p w:rsidR="001E05B1" w:rsidRDefault="001E05B1" w:rsidP="001E05B1">
      <w:pPr>
        <w:numPr>
          <w:ilvl w:val="0"/>
          <w:numId w:val="3"/>
        </w:numPr>
        <w:jc w:val="both"/>
        <w:rPr>
          <w:rFonts w:ascii="Arial" w:hAnsi="Arial"/>
          <w:sz w:val="32"/>
          <w:szCs w:val="32"/>
        </w:rPr>
      </w:pPr>
      <w:r>
        <w:rPr>
          <w:rFonts w:ascii="Arial" w:hAnsi="Arial"/>
          <w:sz w:val="32"/>
          <w:szCs w:val="32"/>
        </w:rPr>
        <w:t xml:space="preserve">Свернутые в трубочку бумажки </w:t>
      </w:r>
    </w:p>
    <w:p w:rsidR="001E05B1" w:rsidRDefault="001E05B1" w:rsidP="001E05B1">
      <w:pPr>
        <w:numPr>
          <w:ilvl w:val="0"/>
          <w:numId w:val="3"/>
        </w:numPr>
        <w:jc w:val="both"/>
        <w:rPr>
          <w:rFonts w:ascii="Arial" w:hAnsi="Arial"/>
          <w:sz w:val="32"/>
          <w:szCs w:val="32"/>
        </w:rPr>
      </w:pPr>
      <w:r>
        <w:rPr>
          <w:rFonts w:ascii="Arial" w:hAnsi="Arial"/>
          <w:sz w:val="32"/>
          <w:szCs w:val="32"/>
        </w:rPr>
        <w:t xml:space="preserve">Шприцы, маленькие ложечки, капсулы. Бутылочки </w:t>
      </w:r>
    </w:p>
    <w:p w:rsidR="001E05B1" w:rsidRDefault="001E05B1" w:rsidP="001E05B1">
      <w:pPr>
        <w:numPr>
          <w:ilvl w:val="0"/>
          <w:numId w:val="3"/>
        </w:numPr>
        <w:jc w:val="both"/>
        <w:rPr>
          <w:rFonts w:ascii="Arial" w:hAnsi="Arial"/>
          <w:sz w:val="32"/>
          <w:szCs w:val="32"/>
        </w:rPr>
      </w:pPr>
      <w:r>
        <w:rPr>
          <w:rFonts w:ascii="Arial" w:hAnsi="Arial"/>
          <w:sz w:val="32"/>
          <w:szCs w:val="32"/>
        </w:rPr>
        <w:t>Нарастающее безразличие</w:t>
      </w:r>
    </w:p>
    <w:p w:rsidR="001E05B1" w:rsidRDefault="001E05B1" w:rsidP="001E05B1">
      <w:pPr>
        <w:numPr>
          <w:ilvl w:val="0"/>
          <w:numId w:val="3"/>
        </w:numPr>
        <w:jc w:val="both"/>
        <w:rPr>
          <w:rFonts w:ascii="Arial" w:hAnsi="Arial"/>
          <w:sz w:val="32"/>
          <w:szCs w:val="32"/>
        </w:rPr>
      </w:pPr>
      <w:r>
        <w:rPr>
          <w:rFonts w:ascii="Arial" w:hAnsi="Arial"/>
          <w:sz w:val="32"/>
          <w:szCs w:val="32"/>
        </w:rPr>
        <w:t>Уходы из дома и прогулы в школе</w:t>
      </w:r>
    </w:p>
    <w:p w:rsidR="001E05B1" w:rsidRDefault="001E05B1" w:rsidP="001E05B1">
      <w:pPr>
        <w:numPr>
          <w:ilvl w:val="0"/>
          <w:numId w:val="3"/>
        </w:numPr>
        <w:jc w:val="both"/>
        <w:rPr>
          <w:rFonts w:ascii="Arial" w:hAnsi="Arial"/>
          <w:sz w:val="32"/>
          <w:szCs w:val="32"/>
        </w:rPr>
      </w:pPr>
      <w:r>
        <w:rPr>
          <w:rFonts w:ascii="Arial" w:hAnsi="Arial"/>
          <w:sz w:val="32"/>
          <w:szCs w:val="32"/>
        </w:rPr>
        <w:t xml:space="preserve">Ухудшение памяти </w:t>
      </w:r>
    </w:p>
    <w:p w:rsidR="001E05B1" w:rsidRDefault="001E05B1" w:rsidP="001E05B1">
      <w:pPr>
        <w:numPr>
          <w:ilvl w:val="0"/>
          <w:numId w:val="3"/>
        </w:numPr>
        <w:jc w:val="both"/>
        <w:rPr>
          <w:rFonts w:ascii="Arial" w:hAnsi="Arial"/>
          <w:sz w:val="32"/>
          <w:szCs w:val="32"/>
        </w:rPr>
      </w:pPr>
      <w:r>
        <w:rPr>
          <w:rFonts w:ascii="Arial" w:hAnsi="Arial"/>
          <w:sz w:val="32"/>
          <w:szCs w:val="32"/>
        </w:rPr>
        <w:t>Невозможность сосредоточиться</w:t>
      </w:r>
    </w:p>
    <w:p w:rsidR="001E05B1" w:rsidRDefault="001E05B1" w:rsidP="001E05B1">
      <w:pPr>
        <w:numPr>
          <w:ilvl w:val="0"/>
          <w:numId w:val="3"/>
        </w:numPr>
        <w:jc w:val="both"/>
        <w:rPr>
          <w:rFonts w:ascii="Arial" w:hAnsi="Arial"/>
          <w:sz w:val="32"/>
          <w:szCs w:val="32"/>
        </w:rPr>
      </w:pPr>
      <w:r>
        <w:rPr>
          <w:rFonts w:ascii="Arial" w:hAnsi="Arial"/>
          <w:sz w:val="32"/>
          <w:szCs w:val="32"/>
        </w:rPr>
        <w:t>Частая и резкая смена настроения</w:t>
      </w:r>
    </w:p>
    <w:p w:rsidR="001E05B1" w:rsidRDefault="001E05B1" w:rsidP="001E05B1">
      <w:pPr>
        <w:numPr>
          <w:ilvl w:val="0"/>
          <w:numId w:val="3"/>
        </w:numPr>
        <w:jc w:val="both"/>
        <w:rPr>
          <w:rFonts w:ascii="Arial" w:hAnsi="Arial"/>
          <w:sz w:val="32"/>
          <w:szCs w:val="32"/>
        </w:rPr>
      </w:pPr>
      <w:r>
        <w:rPr>
          <w:rFonts w:ascii="Arial" w:hAnsi="Arial"/>
          <w:sz w:val="32"/>
          <w:szCs w:val="32"/>
        </w:rPr>
        <w:t xml:space="preserve">Нарастающая скрытность и лживость </w:t>
      </w:r>
    </w:p>
    <w:p w:rsidR="001E05B1" w:rsidRDefault="001E05B1" w:rsidP="001E05B1">
      <w:pPr>
        <w:numPr>
          <w:ilvl w:val="0"/>
          <w:numId w:val="3"/>
        </w:numPr>
        <w:jc w:val="both"/>
        <w:rPr>
          <w:rFonts w:ascii="Arial" w:hAnsi="Arial"/>
          <w:sz w:val="32"/>
          <w:szCs w:val="32"/>
        </w:rPr>
      </w:pPr>
      <w:r>
        <w:rPr>
          <w:rFonts w:ascii="Arial" w:hAnsi="Arial"/>
          <w:sz w:val="32"/>
          <w:szCs w:val="32"/>
        </w:rPr>
        <w:t xml:space="preserve">Неряшливость </w:t>
      </w:r>
    </w:p>
    <w:p w:rsidR="001E05B1" w:rsidRDefault="001E05B1" w:rsidP="001E05B1">
      <w:pPr>
        <w:jc w:val="both"/>
        <w:rPr>
          <w:rFonts w:ascii="Arial" w:hAnsi="Arial"/>
          <w:sz w:val="22"/>
        </w:rPr>
      </w:pPr>
    </w:p>
    <w:p w:rsidR="001E05B1" w:rsidRDefault="001E05B1" w:rsidP="001E05B1">
      <w:pPr>
        <w:jc w:val="both"/>
        <w:rPr>
          <w:rFonts w:ascii="Arial" w:hAnsi="Arial"/>
          <w:sz w:val="22"/>
        </w:rPr>
      </w:pPr>
    </w:p>
    <w:p w:rsidR="001E05B1" w:rsidRDefault="001E05B1" w:rsidP="001E05B1">
      <w:pPr>
        <w:ind w:firstLine="360"/>
        <w:jc w:val="center"/>
        <w:rPr>
          <w:rFonts w:ascii="Arial" w:hAnsi="Arial"/>
          <w:b/>
          <w:sz w:val="28"/>
          <w:szCs w:val="28"/>
        </w:rPr>
      </w:pPr>
      <w:r>
        <w:rPr>
          <w:rFonts w:ascii="Arial" w:hAnsi="Arial"/>
          <w:b/>
          <w:sz w:val="28"/>
          <w:szCs w:val="28"/>
        </w:rPr>
        <w:t>Эти симптомы являются косвенными. Для подтверждения злоупотребления наркотиками и зависимости от них необходима консультация врача-нарколога.</w:t>
      </w:r>
    </w:p>
    <w:p w:rsidR="001E05B1" w:rsidRDefault="001E05B1" w:rsidP="001E05B1">
      <w:pPr>
        <w:ind w:firstLine="360"/>
        <w:jc w:val="center"/>
        <w:rPr>
          <w:rFonts w:ascii="Arial" w:hAnsi="Arial"/>
          <w:b/>
          <w:sz w:val="28"/>
          <w:szCs w:val="28"/>
        </w:rPr>
      </w:pPr>
    </w:p>
    <w:p w:rsidR="001E05B1" w:rsidRDefault="001E05B1" w:rsidP="001E05B1">
      <w:pPr>
        <w:ind w:firstLine="360"/>
        <w:jc w:val="center"/>
        <w:rPr>
          <w:rFonts w:ascii="Arial" w:hAnsi="Arial"/>
          <w:b/>
          <w:sz w:val="28"/>
          <w:szCs w:val="28"/>
        </w:rPr>
      </w:pPr>
    </w:p>
    <w:p w:rsidR="001E05B1" w:rsidRDefault="001E05B1" w:rsidP="001E05B1">
      <w:pPr>
        <w:ind w:firstLine="360"/>
        <w:jc w:val="center"/>
        <w:rPr>
          <w:rFonts w:ascii="Monotype Corsiva" w:hAnsi="Monotype Corsiva"/>
          <w:b/>
          <w:color w:val="993366"/>
          <w:sz w:val="44"/>
          <w:szCs w:val="44"/>
          <w:u w:val="single"/>
        </w:rPr>
      </w:pPr>
      <w:r>
        <w:rPr>
          <w:rFonts w:ascii="Monotype Corsiva" w:hAnsi="Monotype Corsiva"/>
          <w:b/>
          <w:color w:val="993366"/>
          <w:sz w:val="44"/>
          <w:szCs w:val="44"/>
          <w:u w:val="single"/>
        </w:rPr>
        <w:t xml:space="preserve">ЧТО ДЕЛАТЬ, ЕСЛИ </w:t>
      </w:r>
    </w:p>
    <w:p w:rsidR="001E05B1" w:rsidRDefault="001E05B1" w:rsidP="001E05B1">
      <w:pPr>
        <w:jc w:val="center"/>
        <w:rPr>
          <w:rFonts w:ascii="Monotype Corsiva" w:hAnsi="Monotype Corsiva"/>
          <w:b/>
          <w:color w:val="993366"/>
          <w:sz w:val="44"/>
          <w:szCs w:val="44"/>
          <w:u w:val="single"/>
        </w:rPr>
      </w:pPr>
      <w:r>
        <w:rPr>
          <w:rFonts w:ascii="Monotype Corsiva" w:hAnsi="Monotype Corsiva"/>
          <w:b/>
          <w:color w:val="993366"/>
          <w:sz w:val="44"/>
          <w:szCs w:val="44"/>
          <w:u w:val="single"/>
        </w:rPr>
        <w:t>ВОЗНИКЛИ ПОДОЗРЕНИЯ?</w:t>
      </w:r>
    </w:p>
    <w:p w:rsidR="001E05B1" w:rsidRDefault="001E05B1" w:rsidP="001E05B1">
      <w:pPr>
        <w:rPr>
          <w:rFonts w:ascii="Arial" w:hAnsi="Arial"/>
          <w:b/>
          <w:sz w:val="32"/>
          <w:szCs w:val="32"/>
        </w:rPr>
      </w:pPr>
    </w:p>
    <w:p w:rsidR="001E05B1" w:rsidRDefault="001E05B1" w:rsidP="001E05B1">
      <w:pPr>
        <w:rPr>
          <w:rFonts w:ascii="Arial" w:hAnsi="Arial"/>
          <w:sz w:val="22"/>
        </w:rPr>
      </w:pPr>
    </w:p>
    <w:p w:rsidR="001E05B1" w:rsidRDefault="001E05B1" w:rsidP="001E05B1">
      <w:pPr>
        <w:numPr>
          <w:ilvl w:val="0"/>
          <w:numId w:val="4"/>
        </w:numPr>
        <w:rPr>
          <w:rFonts w:ascii="Arial" w:hAnsi="Arial"/>
          <w:sz w:val="32"/>
          <w:szCs w:val="32"/>
        </w:rPr>
      </w:pPr>
      <w:r>
        <w:rPr>
          <w:rFonts w:ascii="Arial" w:hAnsi="Arial"/>
          <w:sz w:val="32"/>
          <w:szCs w:val="32"/>
        </w:rPr>
        <w:t>Не отрицайте Ваши подозрения.</w:t>
      </w:r>
    </w:p>
    <w:p w:rsidR="001E05B1" w:rsidRDefault="001E05B1" w:rsidP="001E05B1">
      <w:pPr>
        <w:rPr>
          <w:rFonts w:ascii="Arial" w:hAnsi="Arial"/>
          <w:sz w:val="32"/>
          <w:szCs w:val="32"/>
        </w:rPr>
      </w:pPr>
    </w:p>
    <w:p w:rsidR="001E05B1" w:rsidRDefault="001E05B1" w:rsidP="001E05B1">
      <w:pPr>
        <w:rPr>
          <w:rFonts w:ascii="Arial" w:hAnsi="Arial"/>
          <w:sz w:val="32"/>
          <w:szCs w:val="32"/>
        </w:rPr>
      </w:pPr>
    </w:p>
    <w:p w:rsidR="001E05B1" w:rsidRDefault="001E05B1" w:rsidP="001E05B1">
      <w:pPr>
        <w:numPr>
          <w:ilvl w:val="0"/>
          <w:numId w:val="4"/>
        </w:numPr>
        <w:rPr>
          <w:rFonts w:ascii="Arial" w:hAnsi="Arial"/>
          <w:sz w:val="32"/>
          <w:szCs w:val="32"/>
        </w:rPr>
      </w:pPr>
      <w:r>
        <w:rPr>
          <w:rFonts w:ascii="Arial" w:hAnsi="Arial"/>
          <w:sz w:val="32"/>
          <w:szCs w:val="32"/>
        </w:rPr>
        <w:t>Не паникуйте. Если даже Ваш ребенок попробовал наркотик, это еще не значит, что он наркоман.</w:t>
      </w:r>
    </w:p>
    <w:p w:rsidR="001E05B1" w:rsidRDefault="001E05B1" w:rsidP="001E05B1">
      <w:pPr>
        <w:rPr>
          <w:rFonts w:ascii="Arial" w:hAnsi="Arial"/>
          <w:sz w:val="32"/>
          <w:szCs w:val="32"/>
        </w:rPr>
      </w:pPr>
    </w:p>
    <w:p w:rsidR="001E05B1" w:rsidRDefault="001E05B1" w:rsidP="001E05B1">
      <w:pPr>
        <w:rPr>
          <w:rFonts w:ascii="Arial" w:hAnsi="Arial"/>
          <w:sz w:val="32"/>
          <w:szCs w:val="32"/>
        </w:rPr>
      </w:pPr>
    </w:p>
    <w:p w:rsidR="001E05B1" w:rsidRDefault="001E05B1" w:rsidP="001E05B1">
      <w:pPr>
        <w:numPr>
          <w:ilvl w:val="0"/>
          <w:numId w:val="4"/>
        </w:numPr>
        <w:rPr>
          <w:rFonts w:ascii="Arial" w:hAnsi="Arial"/>
          <w:sz w:val="32"/>
          <w:szCs w:val="32"/>
        </w:rPr>
      </w:pPr>
      <w:r>
        <w:rPr>
          <w:rFonts w:ascii="Arial" w:hAnsi="Arial"/>
          <w:sz w:val="32"/>
          <w:szCs w:val="32"/>
        </w:rPr>
        <w:t>Не набрасывайтесь на ребенка с обвинениями.</w:t>
      </w:r>
    </w:p>
    <w:p w:rsidR="001E05B1" w:rsidRDefault="001E05B1" w:rsidP="001E05B1">
      <w:pPr>
        <w:rPr>
          <w:rFonts w:ascii="Arial" w:hAnsi="Arial"/>
          <w:sz w:val="32"/>
          <w:szCs w:val="32"/>
        </w:rPr>
      </w:pPr>
    </w:p>
    <w:p w:rsidR="001E05B1" w:rsidRDefault="001E05B1" w:rsidP="001E05B1">
      <w:pPr>
        <w:rPr>
          <w:rFonts w:ascii="Arial" w:hAnsi="Arial"/>
          <w:sz w:val="32"/>
          <w:szCs w:val="32"/>
        </w:rPr>
      </w:pPr>
    </w:p>
    <w:p w:rsidR="001E05B1" w:rsidRDefault="00E07F40" w:rsidP="001E05B1">
      <w:pPr>
        <w:numPr>
          <w:ilvl w:val="0"/>
          <w:numId w:val="4"/>
        </w:numPr>
        <w:rPr>
          <w:rFonts w:ascii="Arial" w:hAnsi="Arial"/>
          <w:sz w:val="32"/>
          <w:szCs w:val="32"/>
        </w:rPr>
      </w:pPr>
      <w:r w:rsidRPr="00E07F40">
        <w:pict>
          <v:shape id="_x0000_s1029" type="#_x0000_t75" style="position:absolute;left:0;text-align:left;margin-left:140.2pt;margin-top:37.4pt;width:94.65pt;height:134.75pt;z-index:-251657216;mso-wrap-edited:f" wrapcoords="10457 0 7029 720 7029 1680 9771 1920 6686 2760 8571 3840 7029 4440 7029 5760 -171 7440 -171 9120 1200 9600 4800 9600 7371 11520 7886 19200 5657 20400 5829 20880 14571 21480 16629 21480 16800 21120 15429 19200 14571 15360 14229 11520 16800 9600 20400 9600 21600 9120 21600 7440 14571 5760 14743 4680 14229 3960 12857 3840 14743 3240 14571 2880 12000 1920 14571 1920 14400 840 11143 0 10457 0" o:allowincell="f">
            <v:imagedata r:id="rId9" o:title=""/>
            <w10:wrap type="tight"/>
          </v:shape>
          <o:OLEObject Type="Embed" ProgID="MS_ClipArt_Gallery" ShapeID="_x0000_s1029" DrawAspect="Content" ObjectID="_1517399889" r:id="rId10"/>
        </w:pict>
      </w:r>
      <w:r w:rsidR="001E05B1">
        <w:rPr>
          <w:rFonts w:ascii="Arial" w:hAnsi="Arial"/>
          <w:sz w:val="32"/>
          <w:szCs w:val="32"/>
        </w:rPr>
        <w:t>Поговорите с ребенком честно и доверительно. Не начинайте разговор, пока Вы не справились с Вашими чувствами.</w:t>
      </w:r>
    </w:p>
    <w:p w:rsidR="001E05B1" w:rsidRDefault="001E05B1" w:rsidP="001E05B1">
      <w:pPr>
        <w:rPr>
          <w:rFonts w:ascii="Arial" w:hAnsi="Arial"/>
          <w:sz w:val="32"/>
          <w:szCs w:val="32"/>
        </w:rPr>
      </w:pPr>
    </w:p>
    <w:p w:rsidR="001E05B1" w:rsidRDefault="001E05B1" w:rsidP="001E05B1">
      <w:pPr>
        <w:rPr>
          <w:rFonts w:ascii="Arial" w:hAnsi="Arial"/>
          <w:sz w:val="32"/>
          <w:szCs w:val="32"/>
        </w:rPr>
      </w:pPr>
    </w:p>
    <w:p w:rsidR="001E05B1" w:rsidRDefault="001E05B1" w:rsidP="001E05B1">
      <w:pPr>
        <w:rPr>
          <w:rFonts w:ascii="Arial" w:hAnsi="Arial"/>
          <w:sz w:val="32"/>
          <w:szCs w:val="32"/>
        </w:rPr>
      </w:pPr>
    </w:p>
    <w:p w:rsidR="001E05B1" w:rsidRDefault="001E05B1" w:rsidP="001E05B1">
      <w:pPr>
        <w:numPr>
          <w:ilvl w:val="0"/>
          <w:numId w:val="4"/>
        </w:numPr>
        <w:rPr>
          <w:rFonts w:ascii="Arial" w:hAnsi="Arial"/>
          <w:sz w:val="32"/>
          <w:szCs w:val="32"/>
        </w:rPr>
      </w:pPr>
      <w:r>
        <w:rPr>
          <w:rFonts w:ascii="Arial" w:hAnsi="Arial"/>
          <w:sz w:val="32"/>
          <w:szCs w:val="32"/>
        </w:rPr>
        <w:t>Если ребенок не склонен обсуждать с Вами этот вопрос, не настаивайте. Будьте откровенны сами, говорите о Ваших переживаниях и опасениях. Предложите помощь.</w:t>
      </w:r>
    </w:p>
    <w:p w:rsidR="001E05B1" w:rsidRDefault="001E05B1" w:rsidP="001E05B1">
      <w:pPr>
        <w:rPr>
          <w:rFonts w:ascii="Arial" w:hAnsi="Arial"/>
          <w:sz w:val="32"/>
          <w:szCs w:val="32"/>
        </w:rPr>
      </w:pPr>
    </w:p>
    <w:p w:rsidR="001E05B1" w:rsidRDefault="001E05B1" w:rsidP="001E05B1">
      <w:pPr>
        <w:rPr>
          <w:rFonts w:ascii="Arial" w:hAnsi="Arial"/>
          <w:sz w:val="32"/>
          <w:szCs w:val="32"/>
        </w:rPr>
      </w:pPr>
    </w:p>
    <w:p w:rsidR="001E05B1" w:rsidRDefault="001E05B1" w:rsidP="001E05B1">
      <w:pPr>
        <w:rPr>
          <w:rFonts w:ascii="Arial" w:hAnsi="Arial"/>
          <w:sz w:val="32"/>
          <w:szCs w:val="32"/>
        </w:rPr>
      </w:pPr>
    </w:p>
    <w:p w:rsidR="001E05B1" w:rsidRDefault="001E05B1" w:rsidP="001E05B1">
      <w:pPr>
        <w:numPr>
          <w:ilvl w:val="0"/>
          <w:numId w:val="4"/>
        </w:numPr>
        <w:rPr>
          <w:rFonts w:ascii="Arial" w:hAnsi="Arial"/>
          <w:sz w:val="32"/>
          <w:szCs w:val="32"/>
        </w:rPr>
      </w:pPr>
      <w:r>
        <w:rPr>
          <w:rFonts w:ascii="Arial" w:hAnsi="Arial"/>
          <w:sz w:val="32"/>
          <w:szCs w:val="32"/>
        </w:rPr>
        <w:t>Важно, чтобы Вы сами были образцом для подражания. Ваш ребенок видит ежедневно, как Вы справляетесь сами с Вашими зависимостями, пусть даже и не такими опасными, как наркотик.</w:t>
      </w:r>
    </w:p>
    <w:p w:rsidR="001E05B1" w:rsidRDefault="001E05B1" w:rsidP="001E05B1">
      <w:pPr>
        <w:rPr>
          <w:rFonts w:ascii="Arial" w:hAnsi="Arial"/>
          <w:sz w:val="32"/>
          <w:szCs w:val="32"/>
        </w:rPr>
      </w:pPr>
    </w:p>
    <w:p w:rsidR="001E05B1" w:rsidRDefault="001E05B1" w:rsidP="001E05B1">
      <w:pPr>
        <w:rPr>
          <w:rFonts w:ascii="Arial" w:hAnsi="Arial"/>
          <w:sz w:val="32"/>
          <w:szCs w:val="32"/>
        </w:rPr>
      </w:pPr>
    </w:p>
    <w:p w:rsidR="001E05B1" w:rsidRDefault="001E05B1" w:rsidP="001E05B1">
      <w:pPr>
        <w:numPr>
          <w:ilvl w:val="0"/>
          <w:numId w:val="4"/>
        </w:numPr>
        <w:rPr>
          <w:rFonts w:ascii="Arial" w:hAnsi="Arial"/>
          <w:sz w:val="32"/>
          <w:szCs w:val="32"/>
        </w:rPr>
      </w:pPr>
      <w:r>
        <w:rPr>
          <w:rFonts w:ascii="Arial" w:hAnsi="Arial"/>
          <w:sz w:val="32"/>
          <w:szCs w:val="32"/>
        </w:rPr>
        <w:t xml:space="preserve">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w:t>
      </w:r>
      <w:r>
        <w:rPr>
          <w:rFonts w:ascii="Arial" w:hAnsi="Arial"/>
          <w:sz w:val="32"/>
          <w:szCs w:val="32"/>
        </w:rPr>
        <w:lastRenderedPageBreak/>
        <w:t>наркологу. Если ваш ребенок отказывается идти вместе с вами, придите вы.</w:t>
      </w:r>
    </w:p>
    <w:p w:rsidR="001E05B1" w:rsidRDefault="001E05B1" w:rsidP="001E05B1">
      <w:pPr>
        <w:rPr>
          <w:rFonts w:ascii="Arial" w:hAnsi="Arial"/>
          <w:sz w:val="32"/>
          <w:szCs w:val="32"/>
        </w:rPr>
      </w:pPr>
    </w:p>
    <w:p w:rsidR="002D6AD7" w:rsidRDefault="002D6AD7" w:rsidP="002D6AD7">
      <w:pPr>
        <w:spacing w:line="360" w:lineRule="auto"/>
        <w:jc w:val="center"/>
        <w:rPr>
          <w:rFonts w:ascii="Times New Roman CYR" w:hAnsi="Times New Roman CYR"/>
          <w:b/>
          <w:sz w:val="32"/>
          <w:szCs w:val="32"/>
        </w:rPr>
      </w:pPr>
      <w:r>
        <w:rPr>
          <w:rFonts w:ascii="Times New Roman CYR" w:hAnsi="Times New Roman CYR"/>
          <w:b/>
          <w:sz w:val="32"/>
          <w:szCs w:val="32"/>
        </w:rPr>
        <w:t>Говорить с ребенком – как?</w:t>
      </w:r>
    </w:p>
    <w:p w:rsidR="002D6AD7" w:rsidRDefault="002D6AD7" w:rsidP="002D6AD7">
      <w:pPr>
        <w:spacing w:line="360" w:lineRule="auto"/>
        <w:jc w:val="center"/>
        <w:rPr>
          <w:rFonts w:ascii="Times New Roman CYR" w:hAnsi="Times New Roman CYR"/>
          <w:b/>
          <w:sz w:val="32"/>
          <w:szCs w:val="32"/>
        </w:rPr>
      </w:pPr>
      <w:r>
        <w:rPr>
          <w:rFonts w:ascii="Times New Roman CYR" w:hAnsi="Times New Roman CYR"/>
          <w:b/>
          <w:sz w:val="32"/>
          <w:szCs w:val="32"/>
        </w:rPr>
        <w:t>Правила эффективного общения</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            Эффективное общение предполагает наличие взаимного уважения, когда дети и взрослые откровенно и без страха критики или осуждения могут выражать свои убеждения и чувства, зная, что они будут приняты. Принять  - значит показать, что вам понятны чувства ребенка, даже если вы и не разделяете их убеждения.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Человек, умеющий хорошо слушать, сконцентрирован на том, что ему говорят. Он смотрит ребенку в глаза, часто повторяет: "Я тебя слушаю внимательно!". Иногда он молчит, иногда отвечает.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Слушая ребенка, дайте ему понять и прочувствовать, что вы понимаете его состояние, чувства, связанные с тем событием, о котором он вам рассказывает. Для этого выслушайте, а затем своими словами повторите то, что он вам рассказал. Вы убьете сразу трех зайцев: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 ребенок убедится, что вы его слышите;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 ребенок сможет услышать самого себя как бы со стороны и лучше осознать свои чувства;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ребенок убедится, что вы его поняли правильно.</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Слушая ребенка, следите за его мимикой и жестами, анализируйте их. Иногда дети уверяют нас, что у них все в порядке, но дрожащий подбородок или блестящие глаза говорят совсем </w:t>
      </w:r>
      <w:proofErr w:type="gramStart"/>
      <w:r>
        <w:rPr>
          <w:rFonts w:ascii="Times New Roman CYR" w:hAnsi="Times New Roman CYR"/>
          <w:sz w:val="28"/>
        </w:rPr>
        <w:t>о</w:t>
      </w:r>
      <w:proofErr w:type="gramEnd"/>
      <w:r>
        <w:rPr>
          <w:rFonts w:ascii="Times New Roman CYR" w:hAnsi="Times New Roman CYR"/>
          <w:sz w:val="28"/>
        </w:rPr>
        <w:t xml:space="preserve"> другом. Когда слова и мимика не со</w:t>
      </w:r>
      <w:proofErr w:type="gramStart"/>
      <w:r>
        <w:rPr>
          <w:rFonts w:ascii="Times New Roman CYR" w:hAnsi="Times New Roman CYR"/>
          <w:sz w:val="28"/>
        </w:rPr>
        <w:t>в-</w:t>
      </w:r>
      <w:proofErr w:type="gramEnd"/>
      <w:r>
        <w:rPr>
          <w:rFonts w:ascii="Times New Roman CYR" w:hAnsi="Times New Roman CYR"/>
          <w:sz w:val="28"/>
        </w:rPr>
        <w:t xml:space="preserve"> падают, всегда отдавайте предпочтение мимике, выражению лица, позе, жестам, тону голоса.</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Поддерживайте и подбадривайте ребенка без слов. Улыбнитесь, обнимите, подмигните, потрепите по плечу, кивайте головой, смотрите в глаза, возьмите за руку.</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lastRenderedPageBreak/>
        <w:t xml:space="preserve">Следите за тем, каким тоном вы отвечаете на вопросы ребенка. Ваш тон "говорит" не менее ясно, чем ваши слова. Он не должен быть насмешливым. У вас может не быть готовых ответов на все вопросы.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Поощряя ребенка, поддерживайте разговор, демонстрируйте вашу заинтересованность в том, что он вам рассказывает.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Выберите подходящий момент для разговора. Убедитесь, что информация, полученная ребенком, верная. Поговорите с ребенком о наиболее распространенных </w:t>
      </w:r>
      <w:proofErr w:type="gramStart"/>
      <w:r>
        <w:rPr>
          <w:rFonts w:ascii="Times New Roman CYR" w:hAnsi="Times New Roman CYR"/>
          <w:sz w:val="28"/>
        </w:rPr>
        <w:t>мифах</w:t>
      </w:r>
      <w:proofErr w:type="gramEnd"/>
      <w:r>
        <w:rPr>
          <w:rFonts w:ascii="Times New Roman CYR" w:hAnsi="Times New Roman CYR"/>
          <w:sz w:val="28"/>
        </w:rPr>
        <w:t xml:space="preserve"> о табаке и алкоголе и развейте их.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На минуту задумайтесь над тем, как вы разговариваете с сыном или дочерью. Часто ли критикуете, что-то напоминаете, угрожаете, читаете лекции или мораль, допрашиваете, высмеиваете, придираетесь и ворчите? Эти распространенные методы общения с детьми даже при самых благих намерениях родителей приводят к потере хороших отношений, затрудняют и обедняют общение. Представьте себе, что вы читаете нравоучительные лекции друзьям или, насмехаясь, критикуете их. Вряд ли они надолго останутся вашими друзьями.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Если вы будете обращаться с детьми как с лучшими друзьями, то ваши отношения могут улучшиться.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 Неспециалисту может показаться странным, что самооценка прямо связана с употреблением табака, алкоголя или даже наркотиков. Однако исследования показали, что люди, злоупотребляющие этими веществами, обычно имеют низкую самооценку. Так и у ребенка имеющего положительную, высокую самооценку, скорее </w:t>
      </w:r>
      <w:proofErr w:type="gramStart"/>
      <w:r>
        <w:rPr>
          <w:rFonts w:ascii="Times New Roman CYR" w:hAnsi="Times New Roman CYR"/>
          <w:sz w:val="28"/>
        </w:rPr>
        <w:t>всего</w:t>
      </w:r>
      <w:proofErr w:type="gramEnd"/>
      <w:r>
        <w:rPr>
          <w:rFonts w:ascii="Times New Roman CYR" w:hAnsi="Times New Roman CYR"/>
          <w:sz w:val="28"/>
        </w:rPr>
        <w:t xml:space="preserve"> хватит самоуважения, чтобы отказаться от употребления алкоголя и наркотиков. Он будет сопротивляться давлению окружающих более активно, чем тот, который считает себя "хуже других".</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Поощряйте, хвалите ребенка за старание и усилия так же, как и за достижения. Замечайте даже самые маленькие успехи. Давайте понять, что старание и настойчивость часто важнее результата.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Помогайте детям ставить реалистические цели. Если они сами или их родители ожидают слишком многого, неудача может стать разрушительной </w:t>
      </w:r>
      <w:r>
        <w:rPr>
          <w:rFonts w:ascii="Times New Roman CYR" w:hAnsi="Times New Roman CYR"/>
          <w:sz w:val="28"/>
        </w:rPr>
        <w:lastRenderedPageBreak/>
        <w:t xml:space="preserve">для их личности. Ваш ребенок должен знать, что его </w:t>
      </w:r>
      <w:proofErr w:type="gramStart"/>
      <w:r>
        <w:rPr>
          <w:rFonts w:ascii="Times New Roman CYR" w:hAnsi="Times New Roman CYR"/>
          <w:sz w:val="28"/>
        </w:rPr>
        <w:t>личные</w:t>
      </w:r>
      <w:proofErr w:type="gramEnd"/>
      <w:r>
        <w:rPr>
          <w:rFonts w:ascii="Times New Roman CYR" w:hAnsi="Times New Roman CYR"/>
          <w:sz w:val="28"/>
        </w:rPr>
        <w:t xml:space="preserve">, пусть объективно небольшие по сравнению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с другими, достижения вызовут у вас такую же гордость и такое же восхищение как наивысшие достижения и победы других.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Исправляя ошибки, критикуйте поступки и действия, а не самого ребенка.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Давайте ребенку настоящую ответственность. Дети, у которых есть обязанности по дому, считают себя значимыми</w:t>
      </w:r>
      <w:proofErr w:type="gramStart"/>
      <w:r>
        <w:rPr>
          <w:rFonts w:ascii="Times New Roman CYR" w:hAnsi="Times New Roman CYR"/>
          <w:sz w:val="28"/>
        </w:rPr>
        <w:t xml:space="preserve"> .</w:t>
      </w:r>
      <w:proofErr w:type="gramEnd"/>
      <w:r>
        <w:rPr>
          <w:rFonts w:ascii="Times New Roman CYR" w:hAnsi="Times New Roman CYR"/>
          <w:sz w:val="28"/>
        </w:rPr>
        <w:t xml:space="preserve">в семье. Выполнение своих обязанностей они воспринимают как достижение.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Показывайте и говорите детям, что вы их любите. Поцелуи, объятия, слова "я тебя люблю" способствуют тому, что ребенок видит себя в положительном свете, принимает себя. Дети никогда не бывают слишком взрослыми, чтобы им не повторять, что они самые любимые и самые дорогие.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В каждой семье система ценностей своя. Не существует единых стандартов воспитания, предупреждающих употребление табака и алкоголя. Скорее </w:t>
      </w:r>
      <w:proofErr w:type="gramStart"/>
      <w:r>
        <w:rPr>
          <w:rFonts w:ascii="Times New Roman CYR" w:hAnsi="Times New Roman CYR"/>
          <w:sz w:val="28"/>
        </w:rPr>
        <w:t>всего</w:t>
      </w:r>
      <w:proofErr w:type="gramEnd"/>
      <w:r>
        <w:rPr>
          <w:rFonts w:ascii="Times New Roman CYR" w:hAnsi="Times New Roman CYR"/>
          <w:sz w:val="28"/>
        </w:rPr>
        <w:t xml:space="preserve"> ваш ребенок будет наблюдать, как семейные ценности влияют на ваше поведение, и перенимать ваши стандарты поведения, установки и убеждения.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Примеры семейных ценностей, относящиеся к профилактике употребления табака, алкоголя и наркотиков детьми и подростками: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 наличие личных убеждений или религиозных представлений, отрицающих употребление алкоголя или наркотиков;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 признание ценности своей свободы, ценности принятия своих решений; при этом стремление быть "как все", "следовать за толпой" не является ценностью и стандартом поведения;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w:t>
      </w:r>
      <w:r>
        <w:rPr>
          <w:rFonts w:ascii="Times New Roman CYR" w:hAnsi="Times New Roman CYR"/>
          <w:sz w:val="28"/>
        </w:rPr>
        <w:tab/>
        <w:t xml:space="preserve">уважение к человеческому телу и стремление к тому, чтобы быть здоровым и красивым; следование здоровому образу жизни; убеждение, что контролировать свое поведение следует всегда.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Исследования показали, что большинство людей употребляют алкоголь так же, как это делали их родители. Обнаружено также, что вероятность курения повышается у тех детей, чьи родители курят. Интересно, что само по себе употребление алкоголя на глазах детей не оказывает на них вредного </w:t>
      </w:r>
      <w:r>
        <w:rPr>
          <w:rFonts w:ascii="Times New Roman CYR" w:hAnsi="Times New Roman CYR"/>
          <w:sz w:val="28"/>
        </w:rPr>
        <w:lastRenderedPageBreak/>
        <w:t xml:space="preserve">влияния. Однако специалисты советуют не пить при детях много. Демонстрация того, что вы можете в зависимости от ситуации или вовсе не пить или пить умеренно, является хорошим примером, а вы сами являетесь положительной ролевой моделью. Иногда родители, которые не пьют и не курят совершают ошибку, не обсуждая проблему употребления табака или алкоголя с детьми. Эти родители должны помнить, что они, к сожалению, не являются единственными образцами для своих детей. </w:t>
      </w:r>
    </w:p>
    <w:p w:rsidR="002D6AD7" w:rsidRDefault="002D6AD7" w:rsidP="002D6AD7">
      <w:pPr>
        <w:spacing w:line="360" w:lineRule="auto"/>
        <w:jc w:val="both"/>
        <w:rPr>
          <w:sz w:val="28"/>
        </w:rPr>
      </w:pPr>
      <w:r>
        <w:rPr>
          <w:rFonts w:ascii="Times New Roman CYR" w:hAnsi="Times New Roman CYR"/>
          <w:sz w:val="28"/>
        </w:rPr>
        <w:t xml:space="preserve">Одним из примеров здорового поведения для ребенка являются родители, организующие праздники, где алкоголь - не центр события. </w:t>
      </w:r>
      <w:proofErr w:type="gramStart"/>
      <w:r>
        <w:rPr>
          <w:rFonts w:ascii="Times New Roman CYR" w:hAnsi="Times New Roman CYR"/>
          <w:sz w:val="28"/>
        </w:rPr>
        <w:t>Наряду с алкогольными предлагайте гостям безалкогольные напитки, никогда не заставляйте кого-либо пить, если он не хочет, убедитесь в том, что ваши подвыпившие гости не будут за рулем по дороге домой.</w:t>
      </w:r>
      <w:proofErr w:type="gramEnd"/>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Особенно тяжелая ноша ложится на семьи, в которых один из родителей страдает алкоголизмом. Поступки больного алкоголизмом отца и реакция на его болезнь здоровой матери и наоборот формируют опасные для детей в будущем модели поведения.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Несколько правил, которых следует придерживаться в целях облегчения положения ребенка в такой семье: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 Не пытайтесь скрыть от детей проблему - заболевание супруга. Дети могут справиться с ситуацией лучше, если будут твердо знать, что один из родителей болен.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 Убедитесь в том, что ваши дети понимают, алкоголизм - это заболевание, как рак или диабет. В этом случае они могут возненавидеть болезнь, но продолжать любить больного отца или мать.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 Узнайте </w:t>
      </w:r>
      <w:proofErr w:type="gramStart"/>
      <w:r>
        <w:rPr>
          <w:rFonts w:ascii="Times New Roman CYR" w:hAnsi="Times New Roman CYR"/>
          <w:sz w:val="28"/>
        </w:rPr>
        <w:t>побольше</w:t>
      </w:r>
      <w:proofErr w:type="gramEnd"/>
      <w:r>
        <w:rPr>
          <w:rFonts w:ascii="Times New Roman CYR" w:hAnsi="Times New Roman CYR"/>
          <w:sz w:val="28"/>
        </w:rPr>
        <w:t xml:space="preserve"> информации об алкоголизме сами, а затем передайте ее детям. Понимание избавляет, хотя бы частично, от страха перед заболеванием.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 Убедитесь, что дети не чувствуют, что являются причиной болезни в целом или очередного запоя в частности.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lastRenderedPageBreak/>
        <w:t>-</w:t>
      </w:r>
      <w:r>
        <w:rPr>
          <w:rFonts w:ascii="Times New Roman CYR" w:hAnsi="Times New Roman CYR"/>
          <w:sz w:val="28"/>
        </w:rPr>
        <w:tab/>
        <w:t>Постарайтесь внести некоторую стабильность и порядок, ритуалы и традиции в жизнь вашей семьи. Здоровому развитию детей способствует постоянство и предсказуемость окружающей среды.</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пять правил. </w:t>
      </w:r>
    </w:p>
    <w:p w:rsidR="002D6AD7" w:rsidRDefault="002D6AD7" w:rsidP="002D6AD7">
      <w:pPr>
        <w:spacing w:line="360" w:lineRule="auto"/>
        <w:jc w:val="both"/>
      </w:pPr>
      <w:r>
        <w:rPr>
          <w:rFonts w:ascii="Times New Roman CYR" w:hAnsi="Times New Roman CYR"/>
          <w:sz w:val="28"/>
        </w:rPr>
        <w:t xml:space="preserve">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 добавьте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его описанию </w:t>
      </w:r>
      <w:proofErr w:type="gramStart"/>
      <w:r>
        <w:rPr>
          <w:rFonts w:ascii="Times New Roman CYR" w:hAnsi="Times New Roman CYR"/>
          <w:sz w:val="28"/>
        </w:rPr>
        <w:t>побольше</w:t>
      </w:r>
      <w:proofErr w:type="gramEnd"/>
      <w:r>
        <w:rPr>
          <w:rFonts w:ascii="Times New Roman CYR" w:hAnsi="Times New Roman CYR"/>
          <w:sz w:val="28"/>
        </w:rPr>
        <w:t xml:space="preserve"> его хороших черт, которых он сам не назовет. </w:t>
      </w:r>
    </w:p>
    <w:p w:rsidR="002D6AD7" w:rsidRDefault="002D6AD7" w:rsidP="002D6AD7">
      <w:pPr>
        <w:spacing w:line="360" w:lineRule="auto"/>
        <w:jc w:val="both"/>
      </w:pPr>
      <w:r>
        <w:rPr>
          <w:rFonts w:ascii="Times New Roman CYR" w:hAnsi="Times New Roman CYR"/>
          <w:sz w:val="28"/>
        </w:rPr>
        <w:t xml:space="preserve">Обсудите вместе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ребенком понятие дружбы. Попросите его составить описание настоящего друга: "друг - это ..." и "друг - это не ...". Пока он работает, составьте свое описание друга. Поговорите, сравнивая, сколько одинаковых характеристик в ваших описаниях и выясните, кто же такой настоящий друг.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Научите ребенка говорить людям "нет". Большинство родителей учат своих детей быть вежливыми, уважать других и быть послушными. Однако этого не достаточно для того, чтобы ребенок мог постоять за себя. Детям нужна поддержка родителей, чтобы сказать "нет"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 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там никого из взрослых. Он не будет ходить на дни рождения, которые проводятся без присмотра взрослых.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lastRenderedPageBreak/>
        <w:t xml:space="preserve">Используйте давление сверстников в свою пользу. Оно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Исследования психологов показали, что дети в своей жизни ведут себя более ответственно, когда взрослые накладывают разумные ограничения на их свободу.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Семейные правила помогают ребенку сравнительно легко сказать "нет" в ситуации давления со стороны сверстников. Например, представьте, что в ответ на предложение группы сверстников покурить, ребенок говорит: "Нет, спасибо. Мои родители на прошлой неделе сказали, что они не купят мне компьютер, если я буду курить".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Конструктивным ответом на вопрос будет организация здоровой, творческой деятельности ребенка. Возможно, как минимум, два пути.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Первый. Поддерживайте участие ребенка в кружках, спортивных секциях, поощряйте занятия музыкой и хобби, не настаивая на том, чтобы он обязательно выигрывал или добивался выдающихся результатов. Не важно, чем будет заниматься ребенок. Если у него есть здоровые интересы, то вероятность курения, употребления алкоголя или наркотиков невелика. </w:t>
      </w:r>
    </w:p>
    <w:p w:rsidR="002D6AD7" w:rsidRDefault="002D6AD7" w:rsidP="002D6AD7">
      <w:pPr>
        <w:spacing w:line="360" w:lineRule="auto"/>
        <w:jc w:val="both"/>
        <w:rPr>
          <w:rFonts w:ascii="Times New Roman CYR" w:hAnsi="Times New Roman CYR"/>
          <w:sz w:val="28"/>
        </w:rPr>
      </w:pPr>
      <w:r>
        <w:rPr>
          <w:rFonts w:ascii="Times New Roman CYR" w:hAnsi="Times New Roman CYR"/>
          <w:sz w:val="28"/>
        </w:rPr>
        <w:t xml:space="preserve">Другой путь, способствующий здоровой, творческой деятельности ребенка, - это путь совместной деятельности, опросы детей показывают, что они любят, когда родители проводят с ними время, даже если это связано с выполнением работы по дому. </w:t>
      </w:r>
    </w:p>
    <w:p w:rsidR="005B39BB" w:rsidRDefault="005B39BB" w:rsidP="005B39BB">
      <w:pPr>
        <w:jc w:val="center"/>
        <w:rPr>
          <w:b/>
          <w:bCs/>
          <w:sz w:val="28"/>
        </w:rPr>
      </w:pPr>
      <w:r>
        <w:rPr>
          <w:b/>
          <w:bCs/>
          <w:sz w:val="28"/>
        </w:rPr>
        <w:t>Советы родителям по снижению риска употребления наркотиков ребенком (подростком)</w:t>
      </w:r>
    </w:p>
    <w:p w:rsidR="005B39BB" w:rsidRDefault="005B39BB" w:rsidP="005B39BB">
      <w:pPr>
        <w:jc w:val="center"/>
        <w:rPr>
          <w:sz w:val="28"/>
        </w:rPr>
      </w:pPr>
    </w:p>
    <w:p w:rsidR="005B39BB" w:rsidRDefault="005B39BB" w:rsidP="005B39BB">
      <w:pPr>
        <w:pStyle w:val="a5"/>
        <w:numPr>
          <w:ilvl w:val="0"/>
          <w:numId w:val="5"/>
        </w:num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Не паникуйте.</w:t>
      </w:r>
      <w:r>
        <w:rPr>
          <w:rFonts w:ascii="Times New Roman" w:eastAsia="Times New Roman" w:hAnsi="Times New Roman" w:cs="Times New Roman"/>
          <w:b/>
          <w:bCs/>
          <w:sz w:val="24"/>
          <w:szCs w:val="24"/>
        </w:rPr>
        <w:t xml:space="preserve"> </w:t>
      </w:r>
    </w:p>
    <w:p w:rsidR="005B39BB" w:rsidRDefault="005B39BB" w:rsidP="005B39BB">
      <w: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5B39BB" w:rsidRDefault="005B39BB" w:rsidP="005B39BB">
      <w:pPr>
        <w:pStyle w:val="a5"/>
        <w:numPr>
          <w:ilvl w:val="0"/>
          <w:numId w:val="5"/>
        </w:num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Сохраните доверие.</w:t>
      </w:r>
      <w:r>
        <w:rPr>
          <w:rFonts w:ascii="Times New Roman" w:eastAsia="Times New Roman" w:hAnsi="Times New Roman" w:cs="Times New Roman"/>
          <w:b/>
          <w:bCs/>
          <w:sz w:val="24"/>
          <w:szCs w:val="24"/>
        </w:rPr>
        <w:t xml:space="preserve"> </w:t>
      </w:r>
    </w:p>
    <w:p w:rsidR="005B39BB" w:rsidRDefault="005B39BB" w:rsidP="005B39BB">
      <w:r>
        <w:lastRenderedPageBreak/>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5B39BB" w:rsidRDefault="005B39BB" w:rsidP="005B39BB">
      <w:pPr>
        <w:pStyle w:val="a5"/>
        <w:numPr>
          <w:ilvl w:val="0"/>
          <w:numId w:val="5"/>
        </w:num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Оказывайте поддержку.</w:t>
      </w:r>
      <w:r>
        <w:rPr>
          <w:rFonts w:ascii="Times New Roman" w:eastAsia="Times New Roman" w:hAnsi="Times New Roman" w:cs="Times New Roman"/>
          <w:b/>
          <w:bCs/>
          <w:sz w:val="24"/>
          <w:szCs w:val="24"/>
        </w:rPr>
        <w:t xml:space="preserve"> </w:t>
      </w:r>
    </w:p>
    <w:p w:rsidR="005B39BB" w:rsidRDefault="005B39BB" w:rsidP="005B39BB">
      <w:r>
        <w:t xml:space="preserve">«Мне не нравится, что ты сейчас делаешь, но я </w:t>
      </w:r>
      <w:proofErr w:type="gramStart"/>
      <w:r>
        <w:t>всё</w:t>
      </w:r>
      <w:proofErr w:type="gramEnd"/>
      <w:r>
        <w:t xml:space="preserve">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5B39BB" w:rsidRDefault="005B39BB" w:rsidP="005B39BB">
      <w:pPr>
        <w:pStyle w:val="a5"/>
        <w:numPr>
          <w:ilvl w:val="0"/>
          <w:numId w:val="5"/>
        </w:numPr>
        <w:spacing w:after="0"/>
        <w:rPr>
          <w:rFonts w:ascii="Times New Roman" w:eastAsia="Times New Roman" w:hAnsi="Times New Roman" w:cs="Times New Roman"/>
          <w:b/>
          <w:bCs/>
          <w:iCs/>
          <w:sz w:val="24"/>
          <w:szCs w:val="24"/>
        </w:rPr>
      </w:pPr>
      <w:r>
        <w:rPr>
          <w:rFonts w:ascii="Times New Roman" w:eastAsia="Times New Roman" w:hAnsi="Times New Roman" w:cs="Times New Roman"/>
          <w:b/>
          <w:bCs/>
          <w:sz w:val="24"/>
          <w:szCs w:val="24"/>
          <w:u w:val="single"/>
        </w:rPr>
        <w:t>Обратитесь к специалисту.</w:t>
      </w:r>
      <w:r>
        <w:rPr>
          <w:rFonts w:ascii="Times New Roman" w:eastAsia="Times New Roman" w:hAnsi="Times New Roman" w:cs="Times New Roman"/>
          <w:b/>
          <w:bCs/>
          <w:i/>
          <w:iCs/>
          <w:sz w:val="24"/>
          <w:szCs w:val="24"/>
        </w:rPr>
        <w:t xml:space="preserve"> </w:t>
      </w:r>
    </w:p>
    <w:p w:rsidR="005B39BB" w:rsidRDefault="005B39BB" w:rsidP="005B39BB">
      <w:pPr>
        <w:rPr>
          <w:b/>
          <w:bCs/>
          <w:iCs/>
        </w:rPr>
      </w:pPr>
      <w: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EA011F" w:rsidRDefault="00EA011F"/>
    <w:sectPr w:rsidR="00EA011F" w:rsidSect="00EA0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D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A80149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32F80BB6"/>
    <w:multiLevelType w:val="hybridMultilevel"/>
    <w:tmpl w:val="C91E10D8"/>
    <w:lvl w:ilvl="0" w:tplc="BAA6EDBC">
      <w:start w:val="1"/>
      <w:numFmt w:val="decimal"/>
      <w:lvlText w:val="%1."/>
      <w:lvlJc w:val="left"/>
      <w:pPr>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D86FE5"/>
    <w:multiLevelType w:val="singleLevel"/>
    <w:tmpl w:val="0419000F"/>
    <w:lvl w:ilvl="0">
      <w:start w:val="1"/>
      <w:numFmt w:val="decimal"/>
      <w:lvlText w:val="%1."/>
      <w:lvlJc w:val="left"/>
      <w:pPr>
        <w:tabs>
          <w:tab w:val="num" w:pos="360"/>
        </w:tabs>
        <w:ind w:left="360" w:hanging="360"/>
      </w:pPr>
    </w:lvl>
  </w:abstractNum>
  <w:abstractNum w:abstractNumId="4">
    <w:nsid w:val="6051555E"/>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0"/>
  </w:num>
  <w:num w:numId="3">
    <w:abstractNumId w:val="1"/>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5B1"/>
    <w:rsid w:val="0005518C"/>
    <w:rsid w:val="001E05B1"/>
    <w:rsid w:val="002D6AD7"/>
    <w:rsid w:val="004D4F6A"/>
    <w:rsid w:val="005554E3"/>
    <w:rsid w:val="005B39BB"/>
    <w:rsid w:val="00DB4D55"/>
    <w:rsid w:val="00E07F40"/>
    <w:rsid w:val="00EA0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E05B1"/>
    <w:pPr>
      <w:jc w:val="both"/>
    </w:pPr>
    <w:rPr>
      <w:szCs w:val="20"/>
    </w:rPr>
  </w:style>
  <w:style w:type="character" w:customStyle="1" w:styleId="a4">
    <w:name w:val="Основной текст Знак"/>
    <w:basedOn w:val="a0"/>
    <w:link w:val="a3"/>
    <w:semiHidden/>
    <w:rsid w:val="001E05B1"/>
    <w:rPr>
      <w:rFonts w:ascii="Times New Roman" w:eastAsia="Times New Roman" w:hAnsi="Times New Roman" w:cs="Times New Roman"/>
      <w:sz w:val="24"/>
      <w:szCs w:val="20"/>
      <w:lang w:eastAsia="ru-RU"/>
    </w:rPr>
  </w:style>
  <w:style w:type="paragraph" w:styleId="2">
    <w:name w:val="Body Text 2"/>
    <w:basedOn w:val="a"/>
    <w:link w:val="20"/>
    <w:semiHidden/>
    <w:unhideWhenUsed/>
    <w:rsid w:val="001E05B1"/>
    <w:pPr>
      <w:jc w:val="both"/>
    </w:pPr>
    <w:rPr>
      <w:i/>
      <w:szCs w:val="20"/>
    </w:rPr>
  </w:style>
  <w:style w:type="character" w:customStyle="1" w:styleId="20">
    <w:name w:val="Основной текст 2 Знак"/>
    <w:basedOn w:val="a0"/>
    <w:link w:val="2"/>
    <w:semiHidden/>
    <w:rsid w:val="001E05B1"/>
    <w:rPr>
      <w:rFonts w:ascii="Times New Roman" w:eastAsia="Times New Roman" w:hAnsi="Times New Roman" w:cs="Times New Roman"/>
      <w:i/>
      <w:sz w:val="24"/>
      <w:szCs w:val="20"/>
      <w:lang w:eastAsia="ru-RU"/>
    </w:rPr>
  </w:style>
  <w:style w:type="paragraph" w:styleId="3">
    <w:name w:val="Body Text Indent 3"/>
    <w:basedOn w:val="a"/>
    <w:link w:val="30"/>
    <w:semiHidden/>
    <w:unhideWhenUsed/>
    <w:rsid w:val="001E05B1"/>
    <w:pPr>
      <w:ind w:left="360"/>
      <w:jc w:val="both"/>
    </w:pPr>
    <w:rPr>
      <w:b/>
      <w:sz w:val="22"/>
      <w:szCs w:val="20"/>
    </w:rPr>
  </w:style>
  <w:style w:type="character" w:customStyle="1" w:styleId="30">
    <w:name w:val="Основной текст с отступом 3 Знак"/>
    <w:basedOn w:val="a0"/>
    <w:link w:val="3"/>
    <w:semiHidden/>
    <w:rsid w:val="001E05B1"/>
    <w:rPr>
      <w:rFonts w:ascii="Times New Roman" w:eastAsia="Times New Roman" w:hAnsi="Times New Roman" w:cs="Times New Roman"/>
      <w:b/>
      <w:szCs w:val="20"/>
      <w:lang w:eastAsia="ru-RU"/>
    </w:rPr>
  </w:style>
  <w:style w:type="paragraph" w:styleId="a5">
    <w:name w:val="List Paragraph"/>
    <w:basedOn w:val="a"/>
    <w:uiPriority w:val="34"/>
    <w:qFormat/>
    <w:rsid w:val="005B39B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98195518">
      <w:bodyDiv w:val="1"/>
      <w:marLeft w:val="0"/>
      <w:marRight w:val="0"/>
      <w:marTop w:val="0"/>
      <w:marBottom w:val="0"/>
      <w:divBdr>
        <w:top w:val="none" w:sz="0" w:space="0" w:color="auto"/>
        <w:left w:val="none" w:sz="0" w:space="0" w:color="auto"/>
        <w:bottom w:val="none" w:sz="0" w:space="0" w:color="auto"/>
        <w:right w:val="none" w:sz="0" w:space="0" w:color="auto"/>
      </w:divBdr>
    </w:div>
    <w:div w:id="313024959">
      <w:bodyDiv w:val="1"/>
      <w:marLeft w:val="0"/>
      <w:marRight w:val="0"/>
      <w:marTop w:val="0"/>
      <w:marBottom w:val="0"/>
      <w:divBdr>
        <w:top w:val="none" w:sz="0" w:space="0" w:color="auto"/>
        <w:left w:val="none" w:sz="0" w:space="0" w:color="auto"/>
        <w:bottom w:val="none" w:sz="0" w:space="0" w:color="auto"/>
        <w:right w:val="none" w:sz="0" w:space="0" w:color="auto"/>
      </w:divBdr>
    </w:div>
    <w:div w:id="205353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2369</Words>
  <Characters>13505</Characters>
  <Application>Microsoft Office Word</Application>
  <DocSecurity>0</DocSecurity>
  <Lines>112</Lines>
  <Paragraphs>31</Paragraphs>
  <ScaleCrop>false</ScaleCrop>
  <Company>MICROSOFT</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2016-02-19T11:11:00Z</dcterms:created>
  <dcterms:modified xsi:type="dcterms:W3CDTF">2016-02-19T12:12:00Z</dcterms:modified>
</cp:coreProperties>
</file>