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E3" w:rsidRPr="00C605E3" w:rsidRDefault="00C605E3" w:rsidP="00C605E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05E3">
        <w:rPr>
          <w:rFonts w:ascii="Times New Roman" w:hAnsi="Times New Roman" w:cs="Times New Roman"/>
          <w:bCs/>
          <w:sz w:val="28"/>
          <w:szCs w:val="28"/>
        </w:rPr>
        <w:t>муниципальное  бюджетное образовательное учреждение Первомайская  средняя общеобразовательная школа</w:t>
      </w:r>
    </w:p>
    <w:p w:rsidR="00C605E3" w:rsidRPr="00C605E3" w:rsidRDefault="00C605E3" w:rsidP="00C605E3">
      <w:pPr>
        <w:spacing w:after="0"/>
        <w:ind w:left="4320" w:hanging="43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05E3">
        <w:rPr>
          <w:rFonts w:ascii="Times New Roman" w:hAnsi="Times New Roman" w:cs="Times New Roman"/>
          <w:bCs/>
          <w:sz w:val="28"/>
          <w:szCs w:val="28"/>
        </w:rPr>
        <w:t>Красносулинского района Ростовской области</w:t>
      </w:r>
    </w:p>
    <w:p w:rsidR="00C605E3" w:rsidRPr="00C605E3" w:rsidRDefault="00C605E3" w:rsidP="00C605E3">
      <w:pPr>
        <w:spacing w:after="0"/>
        <w:ind w:left="4320" w:hanging="43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05E3" w:rsidRPr="00C605E3" w:rsidRDefault="00C605E3" w:rsidP="00C605E3">
      <w:pPr>
        <w:spacing w:after="0"/>
        <w:ind w:left="9900" w:hanging="9900"/>
        <w:rPr>
          <w:rFonts w:ascii="Times New Roman" w:hAnsi="Times New Roman" w:cs="Times New Roman"/>
          <w:bCs/>
          <w:sz w:val="28"/>
          <w:szCs w:val="28"/>
        </w:rPr>
      </w:pPr>
      <w:r w:rsidRPr="00C605E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«Утверждаю»                                                                                                                                              Директор МБОУ </w:t>
      </w:r>
      <w:proofErr w:type="gramStart"/>
      <w:r w:rsidRPr="00C605E3">
        <w:rPr>
          <w:rFonts w:ascii="Times New Roman" w:hAnsi="Times New Roman" w:cs="Times New Roman"/>
          <w:bCs/>
          <w:sz w:val="28"/>
          <w:szCs w:val="28"/>
        </w:rPr>
        <w:t>Первомайской</w:t>
      </w:r>
      <w:proofErr w:type="gramEnd"/>
      <w:r w:rsidRPr="00C605E3">
        <w:rPr>
          <w:rFonts w:ascii="Times New Roman" w:hAnsi="Times New Roman" w:cs="Times New Roman"/>
          <w:bCs/>
          <w:sz w:val="28"/>
          <w:szCs w:val="28"/>
        </w:rPr>
        <w:t xml:space="preserve"> СОШ                                                                                                                                              Приказ  от _________  № ________                                                                                                            </w:t>
      </w:r>
    </w:p>
    <w:p w:rsidR="00C605E3" w:rsidRPr="00C605E3" w:rsidRDefault="00C605E3" w:rsidP="00C605E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605E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_________________ Л. П. Меркулова</w:t>
      </w:r>
    </w:p>
    <w:p w:rsidR="00C605E3" w:rsidRPr="00C605E3" w:rsidRDefault="00C605E3" w:rsidP="00C605E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605E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М.П.                                                                                                                                                          </w:t>
      </w:r>
    </w:p>
    <w:p w:rsidR="00C605E3" w:rsidRPr="00C605E3" w:rsidRDefault="00C605E3" w:rsidP="00C60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C605E3" w:rsidRPr="00C605E3" w:rsidRDefault="00C605E3" w:rsidP="00C60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C605E3" w:rsidRPr="00C605E3" w:rsidRDefault="00C605E3" w:rsidP="00C605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5E3">
        <w:rPr>
          <w:rFonts w:ascii="Times New Roman" w:hAnsi="Times New Roman" w:cs="Times New Roman"/>
          <w:b/>
          <w:bCs/>
          <w:sz w:val="28"/>
          <w:szCs w:val="28"/>
        </w:rPr>
        <w:t>РАБОЧАЯ   ПРОГРАММА</w:t>
      </w:r>
    </w:p>
    <w:p w:rsidR="00C605E3" w:rsidRPr="00C605E3" w:rsidRDefault="00C605E3" w:rsidP="00C60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605E3" w:rsidRPr="00C605E3" w:rsidRDefault="00C605E3" w:rsidP="00C605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05E3">
        <w:rPr>
          <w:rFonts w:ascii="Times New Roman" w:hAnsi="Times New Roman" w:cs="Times New Roman"/>
          <w:sz w:val="28"/>
          <w:szCs w:val="28"/>
        </w:rPr>
        <w:t xml:space="preserve">по     </w:t>
      </w:r>
      <w:r w:rsidRPr="00C605E3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технологии</w:t>
      </w:r>
    </w:p>
    <w:p w:rsidR="00C605E3" w:rsidRPr="00C605E3" w:rsidRDefault="00C605E3" w:rsidP="00C605E3">
      <w:pPr>
        <w:tabs>
          <w:tab w:val="left" w:pos="1985"/>
          <w:tab w:val="left" w:pos="226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605E3">
        <w:rPr>
          <w:rFonts w:ascii="Times New Roman" w:hAnsi="Times New Roman" w:cs="Times New Roman"/>
          <w:sz w:val="28"/>
          <w:szCs w:val="28"/>
        </w:rPr>
        <w:t xml:space="preserve">                           уровень общего образования:</w:t>
      </w:r>
      <w:r w:rsidRPr="00C60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605E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основное общее, 5 класс</w:t>
      </w:r>
    </w:p>
    <w:p w:rsidR="00C605E3" w:rsidRPr="00C605E3" w:rsidRDefault="00C605E3" w:rsidP="00C605E3">
      <w:pPr>
        <w:pStyle w:val="a4"/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5E3">
        <w:rPr>
          <w:rFonts w:ascii="Times New Roman" w:hAnsi="Times New Roman" w:cs="Times New Roman"/>
          <w:bCs/>
          <w:sz w:val="28"/>
          <w:szCs w:val="28"/>
        </w:rPr>
        <w:t xml:space="preserve">                          УМК:</w:t>
      </w:r>
      <w:r w:rsidRPr="00C605E3">
        <w:rPr>
          <w:rFonts w:ascii="Times New Roman" w:hAnsi="Times New Roman" w:cs="Times New Roman"/>
          <w:b/>
          <w:sz w:val="28"/>
          <w:szCs w:val="28"/>
        </w:rPr>
        <w:t xml:space="preserve"> под редакцией </w:t>
      </w:r>
      <w:r w:rsidRPr="00C605E3">
        <w:rPr>
          <w:rFonts w:ascii="Times New Roman" w:hAnsi="Times New Roman" w:cs="Times New Roman"/>
          <w:b/>
          <w:sz w:val="28"/>
          <w:szCs w:val="28"/>
          <w:u w:val="single"/>
        </w:rPr>
        <w:t xml:space="preserve">А.Т. Тищенко, Н.В. </w:t>
      </w:r>
      <w:proofErr w:type="spellStart"/>
      <w:r w:rsidRPr="00C605E3">
        <w:rPr>
          <w:rFonts w:ascii="Times New Roman" w:hAnsi="Times New Roman" w:cs="Times New Roman"/>
          <w:b/>
          <w:sz w:val="28"/>
          <w:szCs w:val="28"/>
          <w:u w:val="single"/>
        </w:rPr>
        <w:t>Синицина</w:t>
      </w:r>
      <w:proofErr w:type="spellEnd"/>
      <w:r w:rsidRPr="00C605E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«Технология» для 5-8 классов издательство</w:t>
      </w:r>
    </w:p>
    <w:p w:rsidR="00C605E3" w:rsidRPr="00C605E3" w:rsidRDefault="00C605E3" w:rsidP="00C605E3">
      <w:pPr>
        <w:pStyle w:val="a4"/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605E3">
        <w:rPr>
          <w:rFonts w:ascii="Times New Roman" w:hAnsi="Times New Roman" w:cs="Times New Roman"/>
          <w:b/>
          <w:sz w:val="28"/>
          <w:szCs w:val="28"/>
          <w:u w:val="single"/>
        </w:rPr>
        <w:t>Вентана-Граф</w:t>
      </w:r>
      <w:proofErr w:type="spellEnd"/>
      <w:r w:rsidRPr="00C605E3">
        <w:rPr>
          <w:rFonts w:ascii="Times New Roman" w:hAnsi="Times New Roman" w:cs="Times New Roman"/>
          <w:b/>
          <w:sz w:val="28"/>
          <w:szCs w:val="28"/>
          <w:u w:val="single"/>
        </w:rPr>
        <w:t>, 2018 год.</w:t>
      </w:r>
    </w:p>
    <w:p w:rsidR="00C605E3" w:rsidRPr="00C605E3" w:rsidRDefault="00C605E3" w:rsidP="00C605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05E3" w:rsidRPr="00C605E3" w:rsidRDefault="00C605E3" w:rsidP="00C605E3">
      <w:pPr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605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Количество часов в неделю: </w:t>
      </w:r>
      <w:r w:rsidRPr="00C605E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 часа.</w:t>
      </w:r>
      <w:r w:rsidRPr="00C605E3">
        <w:rPr>
          <w:rFonts w:ascii="Times New Roman" w:hAnsi="Times New Roman" w:cs="Times New Roman"/>
          <w:color w:val="000000"/>
          <w:sz w:val="28"/>
          <w:szCs w:val="28"/>
        </w:rPr>
        <w:t xml:space="preserve">   Общее количество часов:</w:t>
      </w:r>
      <w:r w:rsidRPr="00C60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C605E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70 час.</w:t>
      </w:r>
    </w:p>
    <w:p w:rsidR="00C605E3" w:rsidRPr="00C605E3" w:rsidRDefault="00C605E3" w:rsidP="00C605E3">
      <w:pPr>
        <w:tabs>
          <w:tab w:val="left" w:leader="underscore" w:pos="8574"/>
        </w:tabs>
        <w:spacing w:after="0" w:line="260" w:lineRule="exact"/>
        <w:ind w:left="20"/>
        <w:rPr>
          <w:rFonts w:ascii="Times New Roman" w:hAnsi="Times New Roman" w:cs="Times New Roman"/>
          <w:b/>
          <w:bCs/>
          <w:sz w:val="28"/>
          <w:szCs w:val="28"/>
        </w:rPr>
      </w:pPr>
      <w:r w:rsidRPr="00C605E3">
        <w:rPr>
          <w:rFonts w:ascii="Times New Roman" w:hAnsi="Times New Roman" w:cs="Times New Roman"/>
          <w:sz w:val="28"/>
          <w:szCs w:val="28"/>
        </w:rPr>
        <w:t xml:space="preserve">                          Учитель: </w:t>
      </w:r>
      <w:r w:rsidRPr="00C605E3">
        <w:rPr>
          <w:rFonts w:ascii="Times New Roman" w:hAnsi="Times New Roman" w:cs="Times New Roman"/>
          <w:b/>
          <w:bCs/>
          <w:sz w:val="28"/>
          <w:szCs w:val="28"/>
          <w:u w:val="single"/>
        </w:rPr>
        <w:t>Попова Анна Владимировна</w:t>
      </w:r>
    </w:p>
    <w:p w:rsidR="00C605E3" w:rsidRPr="00C605E3" w:rsidRDefault="00C605E3" w:rsidP="00C605E3">
      <w:pPr>
        <w:spacing w:after="0" w:line="260" w:lineRule="exact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05E3" w:rsidRPr="00C605E3" w:rsidRDefault="00C605E3" w:rsidP="00C605E3">
      <w:pPr>
        <w:spacing w:after="0"/>
        <w:ind w:left="900" w:hanging="9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0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</w:p>
    <w:p w:rsidR="00C605E3" w:rsidRPr="00C605E3" w:rsidRDefault="00C605E3" w:rsidP="00C605E3">
      <w:pPr>
        <w:spacing w:after="0"/>
        <w:ind w:left="900" w:hanging="9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05E3" w:rsidRPr="00C605E3" w:rsidRDefault="00C605E3" w:rsidP="00C605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605E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Программа разработана на основе</w:t>
      </w:r>
      <w:r w:rsidRPr="00C605E3">
        <w:rPr>
          <w:rFonts w:ascii="Times New Roman" w:hAnsi="Times New Roman" w:cs="Times New Roman"/>
          <w:sz w:val="28"/>
          <w:szCs w:val="28"/>
        </w:rPr>
        <w:t xml:space="preserve">   - примерная программа  «Технология»,  </w:t>
      </w:r>
    </w:p>
    <w:p w:rsidR="00C605E3" w:rsidRPr="00C605E3" w:rsidRDefault="00C605E3" w:rsidP="00C605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605E3">
        <w:rPr>
          <w:rFonts w:ascii="Times New Roman" w:hAnsi="Times New Roman" w:cs="Times New Roman"/>
          <w:sz w:val="28"/>
          <w:szCs w:val="28"/>
        </w:rPr>
        <w:t xml:space="preserve">   - рабочие  программы к предметной линии учебников под редакцией  А.Т. Тищенко, Н.В. </w:t>
      </w:r>
      <w:proofErr w:type="spellStart"/>
      <w:r w:rsidRPr="00C605E3"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 w:rsidRPr="00C605E3">
        <w:rPr>
          <w:rFonts w:ascii="Times New Roman" w:hAnsi="Times New Roman" w:cs="Times New Roman"/>
          <w:sz w:val="28"/>
          <w:szCs w:val="28"/>
        </w:rPr>
        <w:t xml:space="preserve"> «Технология» для 5-8 классов издательство </w:t>
      </w:r>
      <w:proofErr w:type="spellStart"/>
      <w:r w:rsidRPr="00C605E3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C605E3">
        <w:rPr>
          <w:rFonts w:ascii="Times New Roman" w:hAnsi="Times New Roman" w:cs="Times New Roman"/>
          <w:sz w:val="28"/>
          <w:szCs w:val="28"/>
        </w:rPr>
        <w:t xml:space="preserve">, 2018 год. </w:t>
      </w:r>
    </w:p>
    <w:p w:rsidR="00C605E3" w:rsidRPr="00C605E3" w:rsidRDefault="00C605E3" w:rsidP="00C605E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0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</w:p>
    <w:p w:rsidR="00C605E3" w:rsidRPr="00C605E3" w:rsidRDefault="00C605E3" w:rsidP="00C605E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05E3" w:rsidRPr="00C605E3" w:rsidRDefault="00C605E3" w:rsidP="00C605E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05E3" w:rsidRDefault="00C605E3" w:rsidP="00C605E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0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2021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C60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:rsidR="00C605E3" w:rsidRDefault="00C605E3" w:rsidP="00C605E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05E3" w:rsidRPr="00C605E3" w:rsidRDefault="00C605E3" w:rsidP="00C605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797" w:rsidRPr="00471797" w:rsidRDefault="00471797" w:rsidP="00C605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lastRenderedPageBreak/>
        <w:t>Рабочая   программа по математике 5 класса на 2021-2022 учебный год разработана на основе:</w:t>
      </w:r>
    </w:p>
    <w:p w:rsidR="00471797" w:rsidRPr="00471797" w:rsidRDefault="00471797" w:rsidP="0047179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 Федерации</w:t>
      </w:r>
      <w:r w:rsidRPr="00471797">
        <w:rPr>
          <w:rFonts w:ascii="Times New Roman" w:hAnsi="Times New Roman" w:cs="Times New Roman"/>
          <w:bCs/>
          <w:sz w:val="24"/>
          <w:szCs w:val="24"/>
        </w:rPr>
        <w:t xml:space="preserve"> от 17.12.2010 </w:t>
      </w:r>
      <w:r w:rsidRPr="00471797">
        <w:rPr>
          <w:rFonts w:ascii="Times New Roman" w:hAnsi="Times New Roman" w:cs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 </w:t>
      </w:r>
    </w:p>
    <w:p w:rsidR="00471797" w:rsidRPr="00471797" w:rsidRDefault="00471797" w:rsidP="0047179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основной  образовательной программы основного   общего образования в соответствии с ФГОС  МБОУ Первомайской СОШ  на 2021-2022 учебный год.</w:t>
      </w:r>
    </w:p>
    <w:p w:rsidR="00471797" w:rsidRPr="00471797" w:rsidRDefault="00471797" w:rsidP="0047179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математике и скорректирована на её основе программа:   </w:t>
      </w:r>
    </w:p>
    <w:p w:rsidR="00471797" w:rsidRPr="00471797" w:rsidRDefault="00471797" w:rsidP="004717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 xml:space="preserve">   Используется учебник: «Технология 5 класс» авторы А.Т. Тищенко, Н.В. </w:t>
      </w:r>
      <w:proofErr w:type="spellStart"/>
      <w:r w:rsidRPr="00471797">
        <w:rPr>
          <w:rFonts w:ascii="Times New Roman" w:hAnsi="Times New Roman" w:cs="Times New Roman"/>
          <w:sz w:val="24"/>
          <w:szCs w:val="24"/>
        </w:rPr>
        <w:t>Синицина</w:t>
      </w:r>
      <w:proofErr w:type="spellEnd"/>
      <w:proofErr w:type="gramStart"/>
      <w:r w:rsidRPr="00471797">
        <w:rPr>
          <w:rFonts w:ascii="Times New Roman" w:hAnsi="Times New Roman" w:cs="Times New Roman"/>
          <w:sz w:val="24"/>
          <w:szCs w:val="24"/>
        </w:rPr>
        <w:t xml:space="preserve">;: </w:t>
      </w:r>
      <w:proofErr w:type="spellStart"/>
      <w:proofErr w:type="gramEnd"/>
      <w:r w:rsidRPr="0047179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71797">
        <w:rPr>
          <w:rFonts w:ascii="Times New Roman" w:hAnsi="Times New Roman" w:cs="Times New Roman"/>
          <w:sz w:val="24"/>
          <w:szCs w:val="24"/>
        </w:rPr>
        <w:t>, 2018, Москва.</w:t>
      </w:r>
    </w:p>
    <w:p w:rsidR="00471797" w:rsidRPr="00471797" w:rsidRDefault="00471797" w:rsidP="00471797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797" w:rsidRPr="00471797" w:rsidRDefault="00471797" w:rsidP="0047179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471797" w:rsidRPr="00471797" w:rsidRDefault="00471797" w:rsidP="00471797">
      <w:pPr>
        <w:spacing w:after="0" w:line="240" w:lineRule="auto"/>
        <w:contextualSpacing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  <w:r w:rsidRPr="00471797">
        <w:rPr>
          <w:rStyle w:val="FontStyle27"/>
          <w:rFonts w:ascii="Times New Roman" w:hAnsi="Times New Roman" w:cs="Times New Roman"/>
          <w:sz w:val="24"/>
          <w:szCs w:val="24"/>
        </w:rPr>
        <w:t>5 класс</w:t>
      </w:r>
    </w:p>
    <w:p w:rsidR="00471797" w:rsidRPr="00471797" w:rsidRDefault="00471797" w:rsidP="00471797">
      <w:pPr>
        <w:spacing w:after="0" w:line="240" w:lineRule="auto"/>
        <w:contextualSpacing/>
        <w:jc w:val="center"/>
        <w:rPr>
          <w:rStyle w:val="FontStyle22"/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Style w:val="FontStyle22"/>
          <w:rFonts w:ascii="Times New Roman" w:eastAsia="Times New Roman" w:hAnsi="Times New Roman" w:cs="Times New Roman"/>
          <w:sz w:val="24"/>
          <w:szCs w:val="24"/>
        </w:rPr>
        <w:t>Раздел «Современные технологии и перспективы их развития» (6 ч)</w:t>
      </w:r>
    </w:p>
    <w:p w:rsidR="00471797" w:rsidRPr="00471797" w:rsidRDefault="00471797" w:rsidP="00471797">
      <w:pPr>
        <w:spacing w:after="0" w:line="240" w:lineRule="auto"/>
        <w:contextualSpacing/>
        <w:rPr>
          <w:rStyle w:val="FontStyle22"/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Тема «Потребности человека» (2 ч)   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471797">
        <w:rPr>
          <w:rStyle w:val="FontStyle26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471797"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Цель и задачи изучения предмета «Технология» в 5 классе. Санитарно-гигиенические требования к работе в кабинете технологии и школьных мастерских.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Потребности и технологии. Иерархия потребностей.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Общественные потребности. Потребности и цели.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Развитие потребностей и развитие технологий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471797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потребностей человека</w:t>
      </w:r>
    </w:p>
    <w:p w:rsidR="00471797" w:rsidRPr="00471797" w:rsidRDefault="00471797" w:rsidP="004717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«Понятие технологии» (1 ч)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471797">
        <w:rPr>
          <w:rStyle w:val="FontStyle26"/>
          <w:rFonts w:ascii="Times New Roman" w:hAnsi="Times New Roman" w:cs="Times New Roman"/>
          <w:i w:val="0"/>
          <w:sz w:val="24"/>
          <w:szCs w:val="24"/>
        </w:rPr>
        <w:t>.</w:t>
      </w:r>
      <w:r w:rsidRPr="004717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1797"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Понятие технологии. Цикл жизни технологии. Материальные технологии, информационные технологии,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социальные технологии.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История развития технологий.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 Понятие о производственных и промышленных технологиях, технологиях сельского хозяйства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471797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Ознакомление с технологиями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«Технологический процесс» (1 ч)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сведения.</w:t>
      </w:r>
      <w:r w:rsidRPr="00471797">
        <w:rPr>
          <w:rFonts w:ascii="Times New Roman" w:hAnsi="Times New Roman" w:cs="Times New Roman"/>
          <w:sz w:val="24"/>
          <w:szCs w:val="24"/>
        </w:rPr>
        <w:t xml:space="preserve"> </w:t>
      </w:r>
      <w:r w:rsidRPr="00471797"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Технологический процесс, его параметры, сырьё,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471797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к образовательному путешествию. Обсуждение результатов образовательного путешествия. Изготовление технологических карт простых технологических процессов.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Раздел «Творческий проект» (2 ч)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Темы: «Этапы выполнения творческого проекта» (1 ч), «Реклама» (1 ч)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>Теоретические сведения.</w:t>
      </w:r>
      <w:r w:rsidRPr="00471797">
        <w:rPr>
          <w:rFonts w:ascii="Times New Roman" w:hAnsi="Times New Roman" w:cs="Times New Roman"/>
          <w:sz w:val="24"/>
          <w:szCs w:val="24"/>
        </w:rPr>
        <w:t xml:space="preserve"> </w:t>
      </w:r>
      <w:r w:rsidRPr="00471797"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Творческий проект и этапы его выполнения. Процедура защиты (презентации) проекта. Источники информации при выборе темы проекта.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Реклама. Принципы организации рекламы. Способы воздействия рекламы на потребителя и его потребности</w:t>
      </w:r>
    </w:p>
    <w:p w:rsidR="00471797" w:rsidRPr="00471797" w:rsidRDefault="00471797" w:rsidP="00471797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71797">
        <w:rPr>
          <w:rFonts w:ascii="Times New Roman" w:eastAsia="SimSun" w:hAnsi="Times New Roman" w:cs="Times New Roman"/>
          <w:i/>
          <w:iCs/>
          <w:spacing w:val="30"/>
          <w:kern w:val="2"/>
          <w:sz w:val="24"/>
          <w:szCs w:val="24"/>
          <w:lang w:eastAsia="zh-CN" w:bidi="hi-IN"/>
        </w:rPr>
        <w:t xml:space="preserve">Варианты творческих проектов: </w:t>
      </w:r>
      <w:r w:rsidRPr="00471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«Лоскутное изделие для кухни-столовой», «Лос</w:t>
      </w:r>
      <w:r w:rsidRPr="00471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softHyphen/>
        <w:t>кутная мозаика» и др.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Раздел «Конструирование и моделирование» (6 ч)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Тема «Понятие о машине и механизме» (1 ч)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471797"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.</w:t>
      </w:r>
      <w:r w:rsidRPr="00471797">
        <w:rPr>
          <w:rFonts w:ascii="Times New Roman" w:hAnsi="Times New Roman" w:cs="Times New Roman"/>
          <w:sz w:val="24"/>
          <w:szCs w:val="24"/>
        </w:rPr>
        <w:t xml:space="preserve"> </w:t>
      </w:r>
      <w:r w:rsidRPr="00471797"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Понятие о машине и механизме. Виды механизмов.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Виды соединений деталей. Типовые детали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sz w:val="24"/>
          <w:szCs w:val="24"/>
        </w:rPr>
      </w:pPr>
      <w:proofErr w:type="gramStart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</w:t>
      </w:r>
      <w:proofErr w:type="gramEnd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Ознакомление с машинами, механизмами, соединениями, деталями.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Тема «Конструирование машин и механизмов» (1 ч)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4717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1797">
        <w:rPr>
          <w:rFonts w:ascii="Times New Roman" w:hAnsi="Times New Roman" w:cs="Times New Roman"/>
          <w:sz w:val="24"/>
          <w:szCs w:val="24"/>
        </w:rPr>
        <w:t>Конструирование машин и механизмов. Технические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требования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</w:t>
      </w:r>
      <w:proofErr w:type="gramEnd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Ознакомление с механизмам</w:t>
      </w:r>
      <w:proofErr w:type="gramStart"/>
      <w:r w:rsidRPr="0047179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71797">
        <w:rPr>
          <w:rFonts w:ascii="Times New Roman" w:hAnsi="Times New Roman" w:cs="Times New Roman"/>
          <w:sz w:val="24"/>
          <w:szCs w:val="24"/>
        </w:rPr>
        <w:t>передачами). Конструирование моделей механизмов.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Тема «Конструирование швейных изделий» (2 ч)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4717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1797">
        <w:rPr>
          <w:rFonts w:ascii="Times New Roman" w:hAnsi="Times New Roman" w:cs="Times New Roman"/>
          <w:sz w:val="24"/>
          <w:szCs w:val="24"/>
        </w:rPr>
        <w:t>Понятие о чертеже, выкройке, лекалах и конструкции швейного изделия. Экономичная и технологичная конструкции швейного изделия. Инструменты и приспособления для изготовления выкройки. Швейные изделия для кухни. Определение размеров швейного изделия. Особенности построения выкроек салфетки, подушки для стула, прихватки. Подготовка выкройки к раскрою. Правила безопасного пользования ножницами</w:t>
      </w:r>
    </w:p>
    <w:p w:rsidR="00471797" w:rsidRPr="00471797" w:rsidRDefault="00471797" w:rsidP="00471797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71797">
        <w:rPr>
          <w:rFonts w:ascii="Times New Roman" w:eastAsia="SimSun" w:hAnsi="Times New Roman" w:cs="Times New Roman"/>
          <w:i/>
          <w:iCs/>
          <w:spacing w:val="30"/>
          <w:kern w:val="2"/>
          <w:sz w:val="24"/>
          <w:szCs w:val="24"/>
          <w:lang w:eastAsia="zh-CN" w:bidi="hi-IN"/>
        </w:rPr>
        <w:t xml:space="preserve">Лабораторно-практические и практические работы. </w:t>
      </w:r>
      <w:r w:rsidRPr="00471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Изготовление выкроек для образцов ручных и машинных работ.</w:t>
      </w:r>
    </w:p>
    <w:p w:rsidR="00471797" w:rsidRPr="00471797" w:rsidRDefault="00471797" w:rsidP="00471797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71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Изготовление выкройки проектного изде</w:t>
      </w:r>
      <w:r w:rsidRPr="00471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softHyphen/>
        <w:t>лия.</w:t>
      </w:r>
    </w:p>
    <w:p w:rsidR="00471797" w:rsidRPr="00471797" w:rsidRDefault="00471797" w:rsidP="00471797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71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Подготовка выкройки проектного изделия к раскрою.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Раздел «Материальные технологии» (26 ч)</w:t>
      </w:r>
    </w:p>
    <w:p w:rsidR="00471797" w:rsidRPr="00471797" w:rsidRDefault="00471797" w:rsidP="00471797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Технологии обработки конструкционных материалов</w:t>
      </w:r>
    </w:p>
    <w:p w:rsidR="00471797" w:rsidRPr="00471797" w:rsidRDefault="00471797" w:rsidP="00471797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Тема «Виды конструкционных материалов» (2 ч)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471797">
        <w:rPr>
          <w:rFonts w:ascii="Times New Roman" w:hAnsi="Times New Roman" w:cs="Times New Roman"/>
          <w:b/>
          <w:sz w:val="24"/>
          <w:szCs w:val="24"/>
        </w:rPr>
        <w:t>.</w:t>
      </w:r>
      <w:r w:rsidRPr="00471797">
        <w:rPr>
          <w:rFonts w:ascii="Times New Roman" w:hAnsi="Times New Roman" w:cs="Times New Roman"/>
          <w:sz w:val="24"/>
          <w:szCs w:val="24"/>
        </w:rPr>
        <w:t xml:space="preserve"> Строение древесины, породы древесины. Виды пиломатериалов и древесных материалов. Металлы. Виды, получение и применение листового металла и проволоки. Искусственные </w:t>
      </w:r>
      <w:proofErr w:type="spellStart"/>
      <w:r w:rsidRPr="00471797">
        <w:rPr>
          <w:rFonts w:ascii="Times New Roman" w:hAnsi="Times New Roman" w:cs="Times New Roman"/>
          <w:sz w:val="24"/>
          <w:szCs w:val="24"/>
        </w:rPr>
        <w:t>материалы</w:t>
      </w:r>
      <w:proofErr w:type="gramStart"/>
      <w:r w:rsidRPr="0047179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71797">
        <w:rPr>
          <w:rFonts w:ascii="Times New Roman" w:hAnsi="Times New Roman" w:cs="Times New Roman"/>
          <w:sz w:val="24"/>
          <w:szCs w:val="24"/>
        </w:rPr>
        <w:t>борудование</w:t>
      </w:r>
      <w:proofErr w:type="spellEnd"/>
      <w:r w:rsidRPr="00471797">
        <w:rPr>
          <w:rFonts w:ascii="Times New Roman" w:hAnsi="Times New Roman" w:cs="Times New Roman"/>
          <w:sz w:val="24"/>
          <w:szCs w:val="24"/>
        </w:rPr>
        <w:t xml:space="preserve"> рабочего места для ручной обработки древесины и металлов. Правила безопасной работы у верстака. Основные инструменты для ручной обработки древесины, металлов и искусственных материалов. Профессии, связанные с ручной обработкой древесины и металла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sz w:val="24"/>
          <w:szCs w:val="24"/>
        </w:rPr>
      </w:pPr>
      <w:proofErr w:type="gramStart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</w:t>
      </w:r>
      <w:proofErr w:type="gramEnd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работ.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lastRenderedPageBreak/>
        <w:t>Тема «Графическое изображение деталей и изделий из конструкционных материалов» (2 ч)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471797">
        <w:rPr>
          <w:rFonts w:ascii="Times New Roman" w:hAnsi="Times New Roman" w:cs="Times New Roman"/>
          <w:b/>
          <w:sz w:val="24"/>
          <w:szCs w:val="24"/>
        </w:rPr>
        <w:t>.</w:t>
      </w:r>
      <w:r w:rsidRPr="00471797">
        <w:rPr>
          <w:rFonts w:ascii="Times New Roman" w:hAnsi="Times New Roman" w:cs="Times New Roman"/>
          <w:sz w:val="24"/>
          <w:szCs w:val="24"/>
        </w:rPr>
        <w:t xml:space="preserve"> Понятия «эскиз», «чертёж», «технический рисунок».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Материалы, инструменты, приспособления для по-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строения чертежа. Способы графического изображения изделий из древесины, металлов и искусственных материалов. Масштаб. Виды. Линии изображений. Обозначения на чертежах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sz w:val="24"/>
          <w:szCs w:val="24"/>
        </w:rPr>
      </w:pPr>
      <w:proofErr w:type="gramStart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</w:t>
      </w:r>
      <w:proofErr w:type="gramEnd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Тема «Технологии изготовления изделий» (2 ч)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471797">
        <w:rPr>
          <w:rFonts w:ascii="Times New Roman" w:hAnsi="Times New Roman" w:cs="Times New Roman"/>
          <w:b/>
          <w:sz w:val="24"/>
          <w:szCs w:val="24"/>
        </w:rPr>
        <w:t>.</w:t>
      </w:r>
      <w:r w:rsidRPr="00471797">
        <w:rPr>
          <w:rFonts w:ascii="Times New Roman" w:hAnsi="Times New Roman" w:cs="Times New Roman"/>
          <w:sz w:val="24"/>
          <w:szCs w:val="24"/>
        </w:rPr>
        <w:t xml:space="preserve"> Этапы создания изделий из древесины. Понятие о технологической карте. Ознакомление с технологическими процессами создания изделий из листового металла, проволоки, искусственных материалов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sz w:val="24"/>
          <w:szCs w:val="24"/>
        </w:rPr>
      </w:pPr>
      <w:proofErr w:type="gramStart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</w:t>
      </w:r>
      <w:proofErr w:type="gramEnd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работ.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b/>
          <w:i w:val="0"/>
          <w:iCs w:val="0"/>
          <w:spacing w:val="0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b/>
          <w:i w:val="0"/>
          <w:iCs w:val="0"/>
          <w:spacing w:val="0"/>
          <w:sz w:val="24"/>
          <w:szCs w:val="24"/>
        </w:rPr>
        <w:t>Тема «Технологические операции обработки конструкционных материалов» (12 ч)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471797">
        <w:rPr>
          <w:rFonts w:ascii="Times New Roman" w:hAnsi="Times New Roman" w:cs="Times New Roman"/>
          <w:b/>
          <w:sz w:val="24"/>
          <w:szCs w:val="24"/>
        </w:rPr>
        <w:t>.</w:t>
      </w:r>
      <w:r w:rsidRPr="00471797">
        <w:rPr>
          <w:rFonts w:ascii="Times New Roman" w:hAnsi="Times New Roman" w:cs="Times New Roman"/>
          <w:sz w:val="24"/>
          <w:szCs w:val="24"/>
        </w:rPr>
        <w:t xml:space="preserve"> Назначение разметки. Правила разметки заготовок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из древесины, металла, пластмасс на основе графической документации. Инструменты для разметки.  Приёмы разметки заготовок.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 xml:space="preserve">Приёмы ручной правки заготовок из проволоки и тонколистового металла. Инструменты и приспособления. Правила безопасной работы. 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Инструменты для пиления заготовок из древесины и древесных материалов. Правила пиления заготовок. Приёмы резания заготовок из проволоки, тонколистового металла, пластмасс. Инструменты и приспособления. Правила безопасной работы.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Инструменты для строгания заготовок из древесины. Правила закрепления заготовок. Приёмы строгания. Проверка качества строгания. Правила безопасной работы со строгальными инструментами.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Приёмы гибки заготовок из проволоки и тонколистового металла. Инструменты и приспособления. Правила безопасной работы.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Сверление отверстий в заготовках из древесины. Инструменты и приспособления для сверления.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Приёмы пробивания и сверления отверстий в заготовках из тонколистового металла. Инструменты и приспособления. Правила безопасной работы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sz w:val="24"/>
          <w:szCs w:val="24"/>
        </w:rPr>
      </w:pPr>
      <w:proofErr w:type="gramStart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</w:t>
      </w:r>
      <w:proofErr w:type="gramEnd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Тема «Технологии сборки деталей из конструкционных материалов» (4 ч)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471797">
        <w:rPr>
          <w:rFonts w:ascii="Times New Roman" w:hAnsi="Times New Roman" w:cs="Times New Roman"/>
          <w:b/>
          <w:sz w:val="24"/>
          <w:szCs w:val="24"/>
        </w:rPr>
        <w:t>.</w:t>
      </w:r>
      <w:r w:rsidRPr="00471797">
        <w:rPr>
          <w:rFonts w:ascii="Times New Roman" w:hAnsi="Times New Roman" w:cs="Times New Roman"/>
          <w:sz w:val="24"/>
          <w:szCs w:val="24"/>
        </w:rPr>
        <w:t xml:space="preserve"> Виды сборки деталей из древесины. Инструменты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 xml:space="preserve">для соединения деталей из древесины. Виды гвоздей, шурупов, </w:t>
      </w:r>
      <w:proofErr w:type="spellStart"/>
      <w:r w:rsidRPr="00471797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471797">
        <w:rPr>
          <w:rFonts w:ascii="Times New Roman" w:hAnsi="Times New Roman" w:cs="Times New Roman"/>
          <w:sz w:val="24"/>
          <w:szCs w:val="24"/>
        </w:rPr>
        <w:t xml:space="preserve">. Приёмы соединения деталей с помощью гвоздей, шурупов, </w:t>
      </w:r>
      <w:proofErr w:type="spellStart"/>
      <w:r w:rsidRPr="00471797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471797">
        <w:rPr>
          <w:rFonts w:ascii="Times New Roman" w:hAnsi="Times New Roman" w:cs="Times New Roman"/>
          <w:sz w:val="24"/>
          <w:szCs w:val="24"/>
        </w:rPr>
        <w:t>. Клеевые составы, правила подготовки склеиваемых поверхностей. Технология соединения деталей из древесины клеем.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 xml:space="preserve">Соединение металлических и пластмассовых деталей в изделии с помощью заклёпок. Соединение деталей из тонколистового металла </w:t>
      </w:r>
      <w:proofErr w:type="spellStart"/>
      <w:r w:rsidRPr="00471797">
        <w:rPr>
          <w:rFonts w:ascii="Times New Roman" w:hAnsi="Times New Roman" w:cs="Times New Roman"/>
          <w:sz w:val="24"/>
          <w:szCs w:val="24"/>
        </w:rPr>
        <w:t>фальцевым</w:t>
      </w:r>
      <w:proofErr w:type="spellEnd"/>
      <w:r w:rsidRPr="00471797">
        <w:rPr>
          <w:rFonts w:ascii="Times New Roman" w:hAnsi="Times New Roman" w:cs="Times New Roman"/>
          <w:sz w:val="24"/>
          <w:szCs w:val="24"/>
        </w:rPr>
        <w:t xml:space="preserve"> швом. Использование инструментов и приспособлений для сборочных работ. Правила безопасной работы</w:t>
      </w:r>
    </w:p>
    <w:p w:rsidR="00471797" w:rsidRPr="00471797" w:rsidRDefault="00471797" w:rsidP="0047179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eastAsia="SimSun" w:hAnsi="Times New Roman" w:cs="Times New Roman"/>
          <w:i/>
          <w:iCs/>
          <w:spacing w:val="30"/>
          <w:kern w:val="2"/>
          <w:sz w:val="24"/>
          <w:szCs w:val="24"/>
          <w:lang w:eastAsia="zh-CN" w:bidi="hi-IN"/>
        </w:rPr>
        <w:t xml:space="preserve">Лабораторно-практические и практические работы. 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Тема «Технологии отделки изделий из конструкционных материалов» (2 ч)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471797">
        <w:rPr>
          <w:rFonts w:ascii="Times New Roman" w:hAnsi="Times New Roman" w:cs="Times New Roman"/>
          <w:b/>
          <w:sz w:val="24"/>
          <w:szCs w:val="24"/>
        </w:rPr>
        <w:t>.</w:t>
      </w:r>
      <w:r w:rsidRPr="00471797">
        <w:rPr>
          <w:rFonts w:ascii="Times New Roman" w:hAnsi="Times New Roman" w:cs="Times New Roman"/>
          <w:sz w:val="24"/>
          <w:szCs w:val="24"/>
        </w:rPr>
        <w:t xml:space="preserve"> Инструменты для зачистки поверхностей деталей из древесины. Рабочее место, правила работы. Приёмы зачистки заготовок из тонколистового металла, проволоки, пластмасс. Инструменты и приспособления. Правила безопасной работы. </w:t>
      </w:r>
      <w:proofErr w:type="spellStart"/>
      <w:r w:rsidRPr="00471797">
        <w:rPr>
          <w:rFonts w:ascii="Times New Roman" w:hAnsi="Times New Roman" w:cs="Times New Roman"/>
          <w:sz w:val="24"/>
          <w:szCs w:val="24"/>
        </w:rPr>
        <w:t>Тонирование</w:t>
      </w:r>
      <w:proofErr w:type="spellEnd"/>
      <w:r w:rsidRPr="00471797">
        <w:rPr>
          <w:rFonts w:ascii="Times New Roman" w:hAnsi="Times New Roman" w:cs="Times New Roman"/>
          <w:sz w:val="24"/>
          <w:szCs w:val="24"/>
        </w:rPr>
        <w:t xml:space="preserve"> и лакирование как методы окончательной отделки изделий из древесины. Приёмы </w:t>
      </w:r>
      <w:proofErr w:type="spellStart"/>
      <w:r w:rsidRPr="00471797">
        <w:rPr>
          <w:rFonts w:ascii="Times New Roman" w:hAnsi="Times New Roman" w:cs="Times New Roman"/>
          <w:sz w:val="24"/>
          <w:szCs w:val="24"/>
        </w:rPr>
        <w:t>тонирования</w:t>
      </w:r>
      <w:proofErr w:type="spellEnd"/>
      <w:r w:rsidRPr="00471797">
        <w:rPr>
          <w:rFonts w:ascii="Times New Roman" w:hAnsi="Times New Roman" w:cs="Times New Roman"/>
          <w:sz w:val="24"/>
          <w:szCs w:val="24"/>
        </w:rPr>
        <w:t xml:space="preserve"> и лакирования изделий. Защитная и декоративная отделка поверхности изделий из металла. Контроль и оценка качества изделий</w:t>
      </w:r>
    </w:p>
    <w:p w:rsidR="00471797" w:rsidRPr="00471797" w:rsidRDefault="00471797" w:rsidP="0047179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eastAsia="SimSun" w:hAnsi="Times New Roman" w:cs="Times New Roman"/>
          <w:i/>
          <w:iCs/>
          <w:spacing w:val="30"/>
          <w:kern w:val="2"/>
          <w:sz w:val="24"/>
          <w:szCs w:val="24"/>
          <w:lang w:eastAsia="zh-CN" w:bidi="hi-IN"/>
        </w:rPr>
        <w:t xml:space="preserve">Лабораторно-практические и практические работы. 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Тема «Технологии художественно-прикладной обработки материалов» (4 ч)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471797">
        <w:rPr>
          <w:rFonts w:ascii="Times New Roman" w:hAnsi="Times New Roman" w:cs="Times New Roman"/>
          <w:b/>
          <w:sz w:val="24"/>
          <w:szCs w:val="24"/>
        </w:rPr>
        <w:t>.</w:t>
      </w:r>
      <w:r w:rsidRPr="00471797">
        <w:rPr>
          <w:rFonts w:ascii="Times New Roman" w:hAnsi="Times New Roman" w:cs="Times New Roman"/>
          <w:sz w:val="24"/>
          <w:szCs w:val="24"/>
        </w:rPr>
        <w:t xml:space="preserve"> Материалы, инструменты, приспособления для выпиливания лобзиком. Организация рабочего места. Правила безопасного труда. Приёмы выполнения работ.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Основные сведения о декоративной отделке изделий из древесины с помощью выжигания (</w:t>
      </w:r>
      <w:proofErr w:type="spellStart"/>
      <w:r w:rsidRPr="00471797">
        <w:rPr>
          <w:rFonts w:ascii="Times New Roman" w:hAnsi="Times New Roman" w:cs="Times New Roman"/>
          <w:sz w:val="24"/>
          <w:szCs w:val="24"/>
        </w:rPr>
        <w:t>пирографии</w:t>
      </w:r>
      <w:proofErr w:type="spellEnd"/>
      <w:r w:rsidRPr="00471797">
        <w:rPr>
          <w:rFonts w:ascii="Times New Roman" w:hAnsi="Times New Roman" w:cs="Times New Roman"/>
          <w:sz w:val="24"/>
          <w:szCs w:val="24"/>
        </w:rPr>
        <w:t xml:space="preserve">). </w:t>
      </w:r>
      <w:bookmarkStart w:id="0" w:name="_GoBack"/>
      <w:bookmarkEnd w:id="0"/>
      <w:r w:rsidRPr="00471797">
        <w:rPr>
          <w:rFonts w:ascii="Times New Roman" w:hAnsi="Times New Roman" w:cs="Times New Roman"/>
          <w:sz w:val="24"/>
          <w:szCs w:val="24"/>
        </w:rPr>
        <w:t>Инструменты, приёмы работы</w:t>
      </w:r>
    </w:p>
    <w:p w:rsidR="00471797" w:rsidRPr="00471797" w:rsidRDefault="00471797" w:rsidP="0047179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eastAsia="SimSun" w:hAnsi="Times New Roman" w:cs="Times New Roman"/>
          <w:i/>
          <w:iCs/>
          <w:spacing w:val="30"/>
          <w:kern w:val="2"/>
          <w:sz w:val="24"/>
          <w:szCs w:val="24"/>
          <w:lang w:eastAsia="zh-CN" w:bidi="hi-IN"/>
        </w:rPr>
        <w:t xml:space="preserve">Лабораторно-практические и практические работы. </w:t>
      </w:r>
    </w:p>
    <w:p w:rsidR="00471797" w:rsidRPr="00471797" w:rsidRDefault="00471797" w:rsidP="00471797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Раздел «Технологии кулинарной обработки пищевых продуктов» (10 ч)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Тема «Санитария, гигиена и физиология питания» (2 ч)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471797">
        <w:rPr>
          <w:rFonts w:ascii="Times New Roman" w:hAnsi="Times New Roman" w:cs="Times New Roman"/>
          <w:b/>
          <w:sz w:val="24"/>
          <w:szCs w:val="24"/>
        </w:rPr>
        <w:t>.</w:t>
      </w:r>
      <w:r w:rsidRPr="00471797">
        <w:rPr>
          <w:rFonts w:ascii="Times New Roman" w:hAnsi="Times New Roman" w:cs="Times New Roman"/>
          <w:sz w:val="24"/>
          <w:szCs w:val="24"/>
        </w:rPr>
        <w:t xml:space="preserve"> Понятие «кулинария». Санитарно-гигиенические требования к лицам, приготовляющим пищу, к приготовлению пищи, хранению продуктов и готовых блюд. Необходимый набор посуды для приготовления пищи.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Правила и последовательность мытья посуды. Уход за поверхностью стен и пола. Моющие и чистящие средства для ухода за посудой, поверхностью стен и пола.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Безопасные приёмы работы на кухне. Правила безопасного пользования газовыми плитами, электронагревательными приборами, горячей посудой и жидкостью, ножом и приспособлениями. Первая помощь при порезах и ожогах паром или кипятком.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</w:t>
      </w:r>
    </w:p>
    <w:p w:rsidR="00471797" w:rsidRPr="00471797" w:rsidRDefault="00471797" w:rsidP="00471797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71797">
        <w:rPr>
          <w:rFonts w:ascii="Times New Roman" w:eastAsia="SimSun" w:hAnsi="Times New Roman" w:cs="Times New Roman"/>
          <w:i/>
          <w:iCs/>
          <w:spacing w:val="30"/>
          <w:kern w:val="2"/>
          <w:sz w:val="24"/>
          <w:szCs w:val="24"/>
          <w:lang w:eastAsia="zh-CN" w:bidi="hi-IN"/>
        </w:rPr>
        <w:t xml:space="preserve">Лабораторно-практические и практические работы. </w:t>
      </w:r>
      <w:r w:rsidRPr="00471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Со</w:t>
      </w:r>
      <w:r w:rsidRPr="00471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softHyphen/>
        <w:t>ставление индивидуального режима питания и дневного рацио</w:t>
      </w:r>
      <w:r w:rsidRPr="00471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softHyphen/>
        <w:t>на на основе пищевой пирамиды.</w:t>
      </w:r>
    </w:p>
    <w:p w:rsidR="004B13EA" w:rsidRDefault="004B13EA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Тема «Технологии приготовления блюд» (8 ч)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471797">
        <w:rPr>
          <w:rFonts w:ascii="Times New Roman" w:hAnsi="Times New Roman" w:cs="Times New Roman"/>
          <w:b/>
          <w:sz w:val="24"/>
          <w:szCs w:val="24"/>
        </w:rPr>
        <w:t>.</w:t>
      </w:r>
      <w:r w:rsidRPr="00471797">
        <w:rPr>
          <w:rFonts w:ascii="Times New Roman" w:hAnsi="Times New Roman" w:cs="Times New Roman"/>
          <w:sz w:val="24"/>
          <w:szCs w:val="24"/>
        </w:rPr>
        <w:t xml:space="preserve"> Продукты, применяемые для приготовления бутербродов. Значение хлеба в питании человека. Виды бутербродов. Технология приготовления бутербродов. Инструменты и приспособления для нарезки. Требования к качеству готовых бутербродов. Условия и сроки их хранения. Подача бутербродов. Профессия повар. Виды горячих напитков (чай, кофе, какао, горячий шоколад). Сорта чая, их вкусовые достоинства, полезные свойства. Влияние эфирных масел, воды </w:t>
      </w:r>
      <w:proofErr w:type="gramStart"/>
      <w:r w:rsidRPr="0047179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lastRenderedPageBreak/>
        <w:t>качество напитка. Технология заваривания, подача чая. Сорта и виды кофе. Устройства для размола зёрен кофе. Технология приготовления, подача кофе. Приборы для приготовления кофе. Получение какао-порошка. Технология приготовления, подача напитка какао. Профессия повар. Общие сведения о видах, принципе действия и правилах эксплуатации бытовых электроприборов для кухни: бытового холодильника, микроволновой печи (СВЧ), посудомоечной машины.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</w:t>
      </w:r>
      <w:proofErr w:type="gramEnd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Определение качества питьевой воды. Приготовление горячих напитков. Приготовление бутербродов.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 xml:space="preserve">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</w:t>
      </w:r>
      <w:proofErr w:type="gramStart"/>
      <w:r w:rsidRPr="00471797">
        <w:rPr>
          <w:rFonts w:ascii="Times New Roman" w:hAnsi="Times New Roman" w:cs="Times New Roman"/>
          <w:sz w:val="24"/>
          <w:szCs w:val="24"/>
        </w:rPr>
        <w:t>бобовых</w:t>
      </w:r>
      <w:proofErr w:type="gramEnd"/>
      <w:r w:rsidRPr="00471797">
        <w:rPr>
          <w:rFonts w:ascii="Times New Roman" w:hAnsi="Times New Roman" w:cs="Times New Roman"/>
          <w:sz w:val="24"/>
          <w:szCs w:val="24"/>
        </w:rPr>
        <w:t xml:space="preserve"> в кулинарии. Подготовка к варке. Время варки. Технология приготовления блюд из макаронных изделий. Подача готовых блюд.</w:t>
      </w:r>
    </w:p>
    <w:p w:rsidR="00471797" w:rsidRPr="00471797" w:rsidRDefault="00471797" w:rsidP="00471797">
      <w:pPr>
        <w:pStyle w:val="a4"/>
        <w:contextualSpacing/>
        <w:rPr>
          <w:rStyle w:val="FontStyle26"/>
          <w:rFonts w:ascii="Times New Roman" w:hAnsi="Times New Roman" w:cs="Times New Roman"/>
          <w:sz w:val="24"/>
          <w:szCs w:val="24"/>
        </w:rPr>
      </w:pPr>
      <w:proofErr w:type="gramStart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</w:t>
      </w:r>
      <w:proofErr w:type="gramEnd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работ. 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Приготовление блюда из крупы или макаронных изделий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Способы хранения яиц. Технология приготовления блюд из яиц. Приспособления для взбивания. Способы варки куриных яиц: всмятку, в «мешочек», вкрутую. Подача варёных яиц. Жарение яиц: приготовление яичницы-глазуньи, омлета натурального. Подача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готовых блюд.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</w:t>
      </w:r>
      <w:proofErr w:type="gramEnd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Определение свежести яиц. Приготовление блюда из яиц.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</w:t>
      </w:r>
      <w:proofErr w:type="gramEnd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 xml:space="preserve">Меню и сервировка стола к завтраку. </w:t>
      </w:r>
    </w:p>
    <w:p w:rsidR="00471797" w:rsidRPr="00471797" w:rsidRDefault="00471797" w:rsidP="00471797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Раздел «Технологии растениеводства и животноводства» (8 ч)</w:t>
      </w:r>
    </w:p>
    <w:p w:rsidR="00471797" w:rsidRPr="00471797" w:rsidRDefault="00471797" w:rsidP="00471797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Тема «Растениеводство» (6 ч)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4717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1797">
        <w:rPr>
          <w:rFonts w:ascii="Times New Roman" w:hAnsi="Times New Roman" w:cs="Times New Roman"/>
          <w:sz w:val="24"/>
          <w:szCs w:val="24"/>
        </w:rPr>
        <w:t>Общая характеристика и классификация культурных растений. Условия внешней среды, необходимые для выращивания культурных растений. Признаки и причины недостатка элементов питания растений.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Технологии вегетативного размножения культурных растений: черенками, отводками, прививкой. Современная биотехнология размножения растений культурой ткани. Понятие «полевой опыт». Виды полевых опытов: агротехнические и сортоиспытательные. Методика (технология) проведения полевого опыта.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lastRenderedPageBreak/>
        <w:t>Традиционная технология выращивания растений в почвенном грунте. Современные технологии выращивания растений: гидропоника, аэропоника. Технологический процесс выращивания комнатных растений. Технологии пересадки и перевалки. Профессия садовник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</w:t>
      </w:r>
      <w:proofErr w:type="gramEnd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Перевалк</w:t>
      </w:r>
      <w:proofErr w:type="gramStart"/>
      <w:r w:rsidRPr="0047179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71797">
        <w:rPr>
          <w:rFonts w:ascii="Times New Roman" w:hAnsi="Times New Roman" w:cs="Times New Roman"/>
          <w:sz w:val="24"/>
          <w:szCs w:val="24"/>
        </w:rPr>
        <w:t xml:space="preserve">пересадка) комнатных растений. Размножение комнатных растений черенками. Проведение подкормки растений. </w:t>
      </w:r>
    </w:p>
    <w:p w:rsidR="00471797" w:rsidRPr="00471797" w:rsidRDefault="00471797" w:rsidP="00471797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Тема «Животноводство» (2 ч)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471797">
        <w:rPr>
          <w:rFonts w:ascii="Times New Roman" w:hAnsi="Times New Roman" w:cs="Times New Roman"/>
          <w:b/>
          <w:sz w:val="24"/>
          <w:szCs w:val="24"/>
        </w:rPr>
        <w:t>.</w:t>
      </w:r>
      <w:r w:rsidRPr="00471797">
        <w:rPr>
          <w:rFonts w:ascii="Times New Roman" w:hAnsi="Times New Roman" w:cs="Times New Roman"/>
          <w:sz w:val="24"/>
          <w:szCs w:val="24"/>
        </w:rPr>
        <w:t xml:space="preserve"> Животные организмы как объект технологии. Понятия «животноводство», «зоотехния», «животноводческая ферма». Потребности человека, которые удовлетворяют животные. Технологии одомашнивания и приручения животных. Отрасли животноводства. Технологии преобразования животных организмов в интересах человека и их основные элементы. Технологии выращивания животных и получения животноводческой продукции. Профессия животновод (зоотехник)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 и практические работы</w:t>
      </w:r>
      <w:proofErr w:type="gramStart"/>
      <w:r w:rsidRPr="00471797">
        <w:rPr>
          <w:rStyle w:val="FontStyle26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71797">
        <w:rPr>
          <w:rFonts w:ascii="Times New Roman" w:hAnsi="Times New Roman" w:cs="Times New Roman"/>
          <w:sz w:val="24"/>
          <w:szCs w:val="24"/>
        </w:rPr>
        <w:t>Ознакомление с технологией производства животноводческой продукции</w:t>
      </w:r>
    </w:p>
    <w:p w:rsidR="00471797" w:rsidRPr="00471797" w:rsidRDefault="00471797" w:rsidP="00471797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Раздел «Исследовательская и созидательная деятельность» (8 ч)</w:t>
      </w:r>
    </w:p>
    <w:p w:rsidR="00471797" w:rsidRPr="00471797" w:rsidRDefault="00471797" w:rsidP="00471797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Тема «Разработка и реализация творческого проекта» (8 ч)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 w:rsidRPr="00471797">
        <w:rPr>
          <w:rFonts w:ascii="Times New Roman" w:hAnsi="Times New Roman" w:cs="Times New Roman"/>
          <w:b/>
          <w:sz w:val="24"/>
          <w:szCs w:val="24"/>
        </w:rPr>
        <w:t>.</w:t>
      </w:r>
      <w:r w:rsidRPr="00471797">
        <w:rPr>
          <w:rFonts w:ascii="Times New Roman" w:hAnsi="Times New Roman" w:cs="Times New Roman"/>
          <w:sz w:val="24"/>
          <w:szCs w:val="24"/>
        </w:rPr>
        <w:t xml:space="preserve"> Реализация этапов выполнения творческого проекта.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>Выполнение требований к готовому проекту. Расчёт стоимости проекта. Защита (презентация) проекта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eastAsia="SimSun" w:hAnsi="Times New Roman" w:cs="Times New Roman"/>
          <w:i/>
          <w:iCs/>
          <w:spacing w:val="30"/>
          <w:kern w:val="2"/>
          <w:sz w:val="24"/>
          <w:szCs w:val="24"/>
          <w:lang w:eastAsia="zh-CN" w:bidi="hi-IN"/>
        </w:rPr>
        <w:t xml:space="preserve">Практические работы. </w:t>
      </w:r>
      <w:r w:rsidRPr="0047179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Творческий проект.</w:t>
      </w:r>
    </w:p>
    <w:p w:rsidR="00471797" w:rsidRPr="00471797" w:rsidRDefault="0047179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471797" w:rsidRPr="00471797" w:rsidRDefault="00471797" w:rsidP="00471797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Раздел «Робототехника» (4 ч)</w:t>
      </w:r>
    </w:p>
    <w:p w:rsidR="00471797" w:rsidRPr="00471797" w:rsidRDefault="00471797" w:rsidP="00471797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Раздел «Компьютерная графика, черчение» (2 ч)</w:t>
      </w:r>
    </w:p>
    <w:p w:rsidR="00471797" w:rsidRPr="00471797" w:rsidRDefault="00471797" w:rsidP="00471797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797" w:rsidRPr="00471797" w:rsidRDefault="00471797" w:rsidP="00471797">
      <w:p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sz w:val="24"/>
          <w:szCs w:val="24"/>
        </w:rPr>
        <w:t xml:space="preserve">Преподавание модулей осуществляется посредством сетевой формы реализации программы на базе организаций, имеющих </w:t>
      </w:r>
      <w:proofErr w:type="spellStart"/>
      <w:r w:rsidRPr="00471797">
        <w:rPr>
          <w:rFonts w:ascii="Times New Roman" w:hAnsi="Times New Roman" w:cs="Times New Roman"/>
          <w:sz w:val="24"/>
          <w:szCs w:val="24"/>
        </w:rPr>
        <w:t>высокооснащенные</w:t>
      </w:r>
      <w:proofErr w:type="spellEnd"/>
      <w:r w:rsidRPr="00471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797">
        <w:rPr>
          <w:rFonts w:ascii="Times New Roman" w:hAnsi="Times New Roman" w:cs="Times New Roman"/>
          <w:sz w:val="24"/>
          <w:szCs w:val="24"/>
        </w:rPr>
        <w:t>ученико-места</w:t>
      </w:r>
      <w:proofErr w:type="spellEnd"/>
      <w:r w:rsidRPr="00471797">
        <w:rPr>
          <w:rFonts w:ascii="Times New Roman" w:hAnsi="Times New Roman" w:cs="Times New Roman"/>
          <w:sz w:val="24"/>
          <w:szCs w:val="24"/>
        </w:rPr>
        <w:t xml:space="preserve"> (детские технопарки «</w:t>
      </w:r>
      <w:proofErr w:type="spellStart"/>
      <w:r w:rsidRPr="00471797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471797">
        <w:rPr>
          <w:rFonts w:ascii="Times New Roman" w:hAnsi="Times New Roman" w:cs="Times New Roman"/>
          <w:sz w:val="24"/>
          <w:szCs w:val="24"/>
        </w:rPr>
        <w:t xml:space="preserve">», </w:t>
      </w:r>
      <w:r w:rsidRPr="0047179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471797">
        <w:rPr>
          <w:rFonts w:ascii="Times New Roman" w:hAnsi="Times New Roman" w:cs="Times New Roman"/>
          <w:sz w:val="24"/>
          <w:szCs w:val="24"/>
        </w:rPr>
        <w:t>-куб, организации профессионального образования).</w:t>
      </w:r>
    </w:p>
    <w:p w:rsidR="00471797" w:rsidRPr="00471797" w:rsidRDefault="00471797" w:rsidP="00471797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811" w:rsidRPr="00471797" w:rsidRDefault="00595811" w:rsidP="00471797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личностные результаты: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освоения учащимися основной школы курса «Технология» являются: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проявление познавательных интересов и активности в данной области предметной технологической деятельности;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развитие трудолюбия и ответственности за качество своей деятельности;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овладение установками, нормами и правилами научной организации умственного и физического труда;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становление самоопределения в выбранной сфере будущей профессиональной деятельности;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планирование образовательной и профессиональной карьеры;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осознание необходимости общественно полезного труда как условия безопасной и эффективной социализации;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бережное отношение к природным и хозяйственным ресурсам;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готовность к рациональному ведению домашнего хозяйства;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проявление технико-технологического и экономического мышления при организации своей деятельности;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самооценка готовности к предпринимательской деятельности в сфере технического труда.</w:t>
      </w:r>
    </w:p>
    <w:p w:rsidR="00595811" w:rsidRPr="00471797" w:rsidRDefault="00595811" w:rsidP="00471797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метапредметные результаты:</w:t>
      </w:r>
    </w:p>
    <w:p w:rsidR="00403C18" w:rsidRPr="00471797" w:rsidRDefault="00403C18" w:rsidP="00471797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797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результаты:</w:t>
      </w:r>
    </w:p>
    <w:p w:rsidR="00403C18" w:rsidRPr="00471797" w:rsidRDefault="00403C18" w:rsidP="00471797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797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УУД – </w:t>
      </w:r>
    </w:p>
    <w:p w:rsidR="00403C18" w:rsidRPr="00471797" w:rsidRDefault="00403C18" w:rsidP="00471797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1797">
        <w:rPr>
          <w:rFonts w:ascii="Times New Roman" w:hAnsi="Times New Roman" w:cs="Times New Roman"/>
          <w:color w:val="000000"/>
          <w:sz w:val="24"/>
          <w:szCs w:val="24"/>
        </w:rPr>
        <w:t xml:space="preserve">*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403C18" w:rsidRPr="00471797" w:rsidRDefault="00403C18" w:rsidP="00471797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797">
        <w:rPr>
          <w:rFonts w:ascii="Times New Roman" w:hAnsi="Times New Roman" w:cs="Times New Roman"/>
          <w:color w:val="000000"/>
          <w:sz w:val="24"/>
          <w:szCs w:val="24"/>
        </w:rPr>
        <w:t>* Умение создавать, применять и преобразовывать знаки и символы, модели и схемы для решения учебных и познавательных задач.</w:t>
      </w:r>
    </w:p>
    <w:p w:rsidR="00403C18" w:rsidRPr="00471797" w:rsidRDefault="00403C18" w:rsidP="00471797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797">
        <w:rPr>
          <w:rFonts w:ascii="Times New Roman" w:hAnsi="Times New Roman" w:cs="Times New Roman"/>
          <w:color w:val="000000"/>
          <w:sz w:val="24"/>
          <w:szCs w:val="24"/>
        </w:rPr>
        <w:t xml:space="preserve"> * Смысловое чтение. </w:t>
      </w:r>
    </w:p>
    <w:p w:rsidR="00403C18" w:rsidRPr="00471797" w:rsidRDefault="00403C18" w:rsidP="00471797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797">
        <w:rPr>
          <w:rFonts w:ascii="Times New Roman" w:hAnsi="Times New Roman" w:cs="Times New Roman"/>
          <w:color w:val="000000"/>
          <w:sz w:val="24"/>
          <w:szCs w:val="24"/>
        </w:rPr>
        <w:t xml:space="preserve">*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403C18" w:rsidRPr="00471797" w:rsidRDefault="00403C18" w:rsidP="00471797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797">
        <w:rPr>
          <w:rFonts w:ascii="Times New Roman" w:hAnsi="Times New Roman" w:cs="Times New Roman"/>
          <w:color w:val="000000"/>
          <w:sz w:val="24"/>
          <w:szCs w:val="24"/>
        </w:rPr>
        <w:t>* Развитие мотивации к овладению культурой активного использования словарей и других поисковых систем.</w:t>
      </w:r>
    </w:p>
    <w:p w:rsidR="00403C18" w:rsidRPr="00471797" w:rsidRDefault="00403C18" w:rsidP="00471797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797">
        <w:rPr>
          <w:rFonts w:ascii="Times New Roman" w:hAnsi="Times New Roman" w:cs="Times New Roman"/>
          <w:color w:val="000000"/>
          <w:sz w:val="24"/>
          <w:szCs w:val="24"/>
        </w:rPr>
        <w:t>Регулятивные: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Умение оценивать правильность выполнения учебной задачи, собственные возможности ее решения.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Владение основами самоконтроля, самооценки, принятия решений и осуществления осознанного выбора </w:t>
      </w:r>
      <w:proofErr w:type="gramStart"/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и познавательной.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Коммуникативные:</w:t>
      </w:r>
    </w:p>
    <w:p w:rsidR="00403C18" w:rsidRPr="00471797" w:rsidRDefault="00403C18" w:rsidP="004717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403C18" w:rsidRPr="00471797" w:rsidRDefault="00403C18" w:rsidP="00471797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* Формирование и развитие компетентности в области использования информационно-коммуникационных технологий (далее – ИКТ).</w:t>
      </w:r>
    </w:p>
    <w:p w:rsidR="00EF7F60" w:rsidRPr="00471797" w:rsidRDefault="00EF7F60" w:rsidP="00471797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811" w:rsidRPr="00471797" w:rsidRDefault="00595811" w:rsidP="00471797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</w:t>
      </w:r>
      <w:r w:rsidRPr="00471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«Технология» </w:t>
      </w:r>
    </w:p>
    <w:p w:rsidR="00797AC9" w:rsidRPr="00471797" w:rsidRDefault="00797AC9" w:rsidP="0047179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 планируемые результаты освоения предмета «Технология» отражают: 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культуры и культуры труда;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формирование проектного, инженерного, технологического мышления обучающегося, соответствующего актуальному технологическому укладу;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lastRenderedPageBreak/>
        <w:t>адаптивность к изменению технологического уклада;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471797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71797">
        <w:rPr>
          <w:rFonts w:ascii="Times New Roman" w:eastAsia="Times New Roman" w:hAnsi="Times New Roman" w:cs="Times New Roman"/>
          <w:sz w:val="24"/>
          <w:szCs w:val="24"/>
        </w:rPr>
        <w:t xml:space="preserve"> роли техники и технологий и их влияния на развитие системы «природа — общество — человек»; 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 xml:space="preserve">овладение методами 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 xml:space="preserve">овладение средствами графического отображения и формами визуального представления объектов или процессов, правилами выполнения графической документации (рисунок, эскиз, чертеж); 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1797">
        <w:rPr>
          <w:rFonts w:ascii="Times New Roman" w:eastAsia="Times New Roman" w:hAnsi="Times New Roman" w:cs="Times New Roman"/>
          <w:sz w:val="24"/>
          <w:szCs w:val="24"/>
        </w:rPr>
        <w:t>применение предметных знаний и формирование запроса у обучающегося к их получению для решения прикладных задач в своей текущей деятельности/реализации замыслов;</w:t>
      </w:r>
      <w:proofErr w:type="gramEnd"/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формирование культуры по работе с информацией, необходимой для решения учебных задач, и приобретение необходимых компетенций (например, поиск различными способами, верификация, анализ, синтез);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развитии мира профессий, связанных с изучаемыми технологиями, для осознанного выбора собственной траектории развития.</w:t>
      </w:r>
    </w:p>
    <w:p w:rsidR="00797AC9" w:rsidRPr="00471797" w:rsidRDefault="00797AC9" w:rsidP="0047179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общего образования к личностным и </w:t>
      </w:r>
      <w:proofErr w:type="spellStart"/>
      <w:r w:rsidRPr="00471797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471797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и требования индивидуализации обучения, в </w:t>
      </w:r>
      <w:proofErr w:type="gramStart"/>
      <w:r w:rsidRPr="00471797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471797">
        <w:rPr>
          <w:rFonts w:ascii="Times New Roman" w:eastAsia="Times New Roman" w:hAnsi="Times New Roman" w:cs="Times New Roman"/>
          <w:sz w:val="24"/>
          <w:szCs w:val="24"/>
        </w:rPr>
        <w:t xml:space="preserve">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EAD3"/>
        </w:rPr>
      </w:pPr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Результаты, заявленные образовательной программой «Технология», </w:t>
      </w:r>
      <w:r w:rsidRPr="00471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по блокам содержания</w:t>
      </w:r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Современные технологии и перспективы их развития</w:t>
      </w:r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актуальные и перспективные технологии материальной и нематериальной сферы;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видов.</w:t>
      </w:r>
    </w:p>
    <w:p w:rsidR="00797AC9" w:rsidRPr="00471797" w:rsidRDefault="00797AC9" w:rsidP="004717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i/>
          <w:sz w:val="24"/>
          <w:szCs w:val="24"/>
        </w:rPr>
        <w:t xml:space="preserve">осуществлять анализ и давать аргументированный прогноз развития технологий в сферах, рассматриваемых в рамках предметной области; 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i/>
          <w:sz w:val="24"/>
          <w:szCs w:val="24"/>
        </w:rPr>
        <w:t>осуществлять анализ и производить оценку вероятных рисков применения перспективных технологий и последствий развития существующих технологий.</w:t>
      </w:r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Формирование технологической культуры </w:t>
      </w:r>
      <w:r w:rsidRPr="00471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и проектно-технологического мышления </w:t>
      </w:r>
      <w:proofErr w:type="gramStart"/>
      <w:r w:rsidRPr="00471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выявлять и формулировать проблему, требующую технологического решения;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определять цели проектирования субъективно нового продукта или технологического решения;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готовить предложения технических или технологических решений с использованием методов и инструментов развития креативного мышления, в том числе с использованием инструментов, таких как дизайн-мышление, ТРИЗ и др.;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планировать этапы выполнения работ и ресурсы для достижения целей проектирования;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базовые принципы управления проектами;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следовать технологическому процессу, в том числе в процессе изготовления субъективно нового продукта;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оценивать условия применимости технологии, в том числе с позиций экологической защищенности;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прогнозировать по известной технологии итоговые характеристики продукта в зависимости от изменения параметров и/или ресурсов, проверять прогнозы опытно-экспериментальным путем, в том числе самостоятельно планируя такого рода эксперименты;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в зависимости от ситуации оптимизировать базовые технологии, проводить анализ возможности использования альтернативных ресурсов,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проводить оценку и испытание полученного продукта;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описывать технологическое решение с помощью текста, схемы, рисунка, графического изображения и их сочетаний;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применять базовые принципы бережливого производства, включая принципы организации рабочего места с учетом требований эргономики и научной организации труда;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проводить и анализировать разработку и/или реализацию продуктовых проектов, предполагающих:</w:t>
      </w:r>
    </w:p>
    <w:p w:rsidR="00797AC9" w:rsidRPr="00471797" w:rsidRDefault="00797AC9" w:rsidP="00471797">
      <w:pPr>
        <w:widowControl w:val="0"/>
        <w:numPr>
          <w:ilvl w:val="1"/>
          <w:numId w:val="2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определение характеристик и разработку материального продукта, включая планирование, моделирование и разработку документации в информационной среде (конструкторе), в соответствии с задачей собственной деятельности или на основе самостоятельно проведенных исследований потребительских интересов,</w:t>
      </w:r>
    </w:p>
    <w:p w:rsidR="00797AC9" w:rsidRPr="00471797" w:rsidRDefault="00797AC9" w:rsidP="00471797">
      <w:pPr>
        <w:widowControl w:val="0"/>
        <w:numPr>
          <w:ilvl w:val="1"/>
          <w:numId w:val="2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оборудования,</w:t>
      </w:r>
    </w:p>
    <w:p w:rsidR="00797AC9" w:rsidRPr="00471797" w:rsidRDefault="00797AC9" w:rsidP="00471797">
      <w:pPr>
        <w:widowControl w:val="0"/>
        <w:numPr>
          <w:ilvl w:val="1"/>
          <w:numId w:val="2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продукта,</w:t>
      </w:r>
    </w:p>
    <w:p w:rsidR="00797AC9" w:rsidRPr="00471797" w:rsidRDefault="00797AC9" w:rsidP="00471797">
      <w:pPr>
        <w:widowControl w:val="0"/>
        <w:numPr>
          <w:ilvl w:val="1"/>
          <w:numId w:val="2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встраивание созданного информационного продукта в заданную оболочку,</w:t>
      </w:r>
    </w:p>
    <w:p w:rsidR="00797AC9" w:rsidRPr="00471797" w:rsidRDefault="00797AC9" w:rsidP="00471797">
      <w:pPr>
        <w:widowControl w:val="0"/>
        <w:numPr>
          <w:ilvl w:val="1"/>
          <w:numId w:val="2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797AC9" w:rsidRPr="00471797" w:rsidRDefault="00797AC9" w:rsidP="00471797">
      <w:pPr>
        <w:widowControl w:val="0"/>
        <w:numPr>
          <w:ilvl w:val="1"/>
          <w:numId w:val="2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модификацию (комбинирование, изменение параметров и требований к ресурсам)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797AC9" w:rsidRPr="00471797" w:rsidRDefault="00797AC9" w:rsidP="00471797">
      <w:pPr>
        <w:widowControl w:val="0"/>
        <w:numPr>
          <w:ilvl w:val="1"/>
          <w:numId w:val="2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разработку инструкций и иной технологической документации для исполнителей,</w:t>
      </w:r>
    </w:p>
    <w:p w:rsidR="00797AC9" w:rsidRPr="00471797" w:rsidRDefault="00797AC9" w:rsidP="00471797">
      <w:pPr>
        <w:widowControl w:val="0"/>
        <w:numPr>
          <w:ilvl w:val="1"/>
          <w:numId w:val="2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разработку способа или процесса получения материального и информационного продукта с заданными свойствами;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проводить анализ конструкции и конструирование механизмов, простейших роботов с помощью материального или виртуального конструктора;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выполнять чертежи и эскизы, а также работать в системах автоматизированного проектирования;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выполнять базовые операции редактора компьютерного трехмерного проектирования (на выбор образовательной организации).</w:t>
      </w:r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i/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71797">
        <w:rPr>
          <w:rFonts w:ascii="Times New Roman" w:eastAsia="Times New Roman" w:hAnsi="Times New Roman" w:cs="Times New Roman"/>
          <w:i/>
          <w:sz w:val="24"/>
          <w:szCs w:val="24"/>
        </w:rPr>
        <w:t>технологизировать</w:t>
      </w:r>
      <w:proofErr w:type="spellEnd"/>
      <w:r w:rsidRPr="00471797">
        <w:rPr>
          <w:rFonts w:ascii="Times New Roman" w:eastAsia="Times New Roman" w:hAnsi="Times New Roman" w:cs="Times New Roman"/>
          <w:i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иной технологической документации;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оценивать коммерческий потенциал продукта и/или технологии.</w:t>
      </w:r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Построение образовательных траекторий и планов </w:t>
      </w:r>
      <w:r w:rsidRPr="00471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в области профессионального самоопределения</w:t>
      </w:r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характеризовать группы профессий, относящихся к актуальному технологическому укладу;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характеризовать ситуацию на региональном рынке труда, называть тенденции ее развития;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разъяснять социальное значение групп профессий, востребованных на региональном рынке труда;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анализировать и обосновывать свои мотивы и причины принятия тех или иных решений, связанных с выбором и реализацией образовательной траектории;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</w:r>
    </w:p>
    <w:p w:rsidR="00797AC9" w:rsidRPr="00471797" w:rsidRDefault="00797AC9" w:rsidP="004717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i/>
          <w:sz w:val="24"/>
          <w:szCs w:val="24"/>
        </w:rPr>
        <w:t>предлагать альтернативные варианты образовательной траектории для профессионального развития;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i/>
          <w:sz w:val="24"/>
          <w:szCs w:val="24"/>
        </w:rPr>
        <w:t>характеризовать группы предприятий региона проживания;</w:t>
      </w:r>
    </w:p>
    <w:p w:rsidR="00797AC9" w:rsidRPr="00471797" w:rsidRDefault="00797AC9" w:rsidP="0047179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i/>
          <w:sz w:val="24"/>
          <w:szCs w:val="24"/>
        </w:rPr>
        <w:t>получать опыт поиска, извлечения, структурирования и обработки информации о перспективах развития современных производств и тенденциях их развития в регионе проживания и в мире, а также информации об актуальном состоянии и перспективах развития регионального и мирового рынка труда.</w:t>
      </w:r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17dp8vu" w:colFirst="0" w:colLast="0"/>
      <w:bookmarkEnd w:id="1"/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1cnkghhofozt" w:colFirst="0" w:colLast="0"/>
      <w:bookmarkEnd w:id="2"/>
      <w:r w:rsidRPr="00471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годам обучения результаты могут быть структурированы и конкретизированы следующим образом, результаты разбиты на </w:t>
      </w:r>
      <w:proofErr w:type="spellStart"/>
      <w:r w:rsidRPr="00471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подблоки</w:t>
      </w:r>
      <w:proofErr w:type="spellEnd"/>
      <w:r w:rsidRPr="00471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471797">
        <w:rPr>
          <w:rFonts w:ascii="Times New Roman" w:eastAsia="Times New Roman" w:hAnsi="Times New Roman" w:cs="Times New Roman"/>
          <w:b/>
          <w:sz w:val="24"/>
          <w:szCs w:val="24"/>
        </w:rPr>
        <w:t>культура труда (знания в рамках предметной области и бытовые навыки)</w:t>
      </w:r>
      <w:r w:rsidRPr="00471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71797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(технологические компетенции), проектные компетенции (включая компетенции проектного управления).</w:t>
      </w:r>
    </w:p>
    <w:p w:rsidR="00797AC9" w:rsidRPr="00471797" w:rsidRDefault="00797AC9" w:rsidP="00471797">
      <w:pPr>
        <w:pStyle w:val="6"/>
        <w:tabs>
          <w:tab w:val="left" w:pos="851"/>
        </w:tabs>
        <w:spacing w:before="0" w:line="240" w:lineRule="auto"/>
        <w:ind w:firstLine="709"/>
        <w:contextualSpacing/>
        <w:jc w:val="both"/>
        <w:rPr>
          <w:rFonts w:ascii="Times New Roman" w:hAnsi="Times New Roman"/>
          <w:b/>
          <w:i w:val="0"/>
          <w:sz w:val="24"/>
          <w:szCs w:val="24"/>
        </w:rPr>
      </w:pPr>
      <w:bookmarkStart w:id="3" w:name="_5dojyedtsxww" w:colFirst="0" w:colLast="0"/>
      <w:bookmarkEnd w:id="3"/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di7zhidd3n5d" w:colFirst="0" w:colLast="0"/>
      <w:bookmarkEnd w:id="4"/>
      <w:r w:rsidRPr="00471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6ng77jg5119" w:colFirst="0" w:colLast="0"/>
      <w:bookmarkEnd w:id="5"/>
      <w:r w:rsidRPr="00471797">
        <w:rPr>
          <w:rFonts w:ascii="Times New Roman" w:eastAsia="Times New Roman" w:hAnsi="Times New Roman" w:cs="Times New Roman"/>
          <w:sz w:val="24"/>
          <w:szCs w:val="24"/>
        </w:rPr>
        <w:t xml:space="preserve">По завершении учебного года </w:t>
      </w:r>
      <w:proofErr w:type="gramStart"/>
      <w:r w:rsidRPr="0047179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4717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6" w:name="_t7na45orop2f" w:colFirst="0" w:colLast="0"/>
      <w:bookmarkEnd w:id="6"/>
      <w:r w:rsidRPr="00471797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Культура труда (знания в рамках предметной области и бытовые навыки):</w:t>
      </w:r>
    </w:p>
    <w:p w:rsidR="00797AC9" w:rsidRPr="00471797" w:rsidRDefault="00797AC9" w:rsidP="00471797">
      <w:pPr>
        <w:numPr>
          <w:ilvl w:val="1"/>
          <w:numId w:val="3"/>
        </w:numP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соблюдает правила безопасности и охраны труда при работе с учебным и лабораторным оборудованием;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D9EAD3"/>
        </w:rPr>
      </w:pPr>
      <w:proofErr w:type="gramStart"/>
      <w:r w:rsidRPr="00471797">
        <w:rPr>
          <w:rFonts w:ascii="Times New Roman" w:eastAsia="Times New Roman" w:hAnsi="Times New Roman" w:cs="Times New Roman"/>
          <w:sz w:val="24"/>
          <w:szCs w:val="24"/>
        </w:rPr>
        <w:t>владеет безопасными приемами работы с ручными и электрифицированным бытовым инструментом;</w:t>
      </w:r>
      <w:proofErr w:type="gramEnd"/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использует ручной и электрифицированный бытовой инструмент в соответствии с задачей собственной деятельности (по назначению);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1797">
        <w:rPr>
          <w:rFonts w:ascii="Times New Roman" w:eastAsia="Times New Roman" w:hAnsi="Times New Roman" w:cs="Times New Roman"/>
          <w:sz w:val="24"/>
          <w:szCs w:val="24"/>
        </w:rPr>
        <w:t>разъясняет содержание понятий «изображение», «эскиз», «материал», «инструмент», «механизм», «робот», «конструкция» и адекватно использует эти понятия;</w:t>
      </w:r>
      <w:proofErr w:type="gramEnd"/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организует и поддерживает порядок на рабочем месте;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применяет и рационально использует материал в соответствии с задачей собственной деятельности;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осуществляет сохранение информации о результатах деятельности в формах описания, схемы, эскиза, фотографии, графического изображения;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использует при выполнении учебных задач научно-популярную литературу, справочные материалы и ресурсы интернета;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осуществляет операции по поддержанию порядка и чистоты в жилом и рабочем помещении;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осуществляет корректное применение/хранение произвольно заданного продукта на основе информации производителя (инструкции, памятки, этикетки и др.).</w:t>
      </w:r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6z1lbuxs3gwf" w:colFirst="0" w:colLast="0"/>
      <w:bookmarkEnd w:id="7"/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выполняет измерение длин, расстояний, величин углов с помощью измерительных инструментов;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читает информацию, представленную в виде специализированных таблиц;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читает элементарные эскизы, схемы;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выполняет элементарные эскизы, схемы, в том числе с использованием программного обеспечения графических редакторов;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характеризует свойства конструкционных материалов природного происхождения (например, древесины и материалов на ее основе) или иных материалов (например, текстиля);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характеризует основные технологические операции, виды/способы/приемы обработки конструкционных материалов (например, древесины и материалов на ее основе) или иных материалов (например, текстиля);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характеризует оборудование, приспособления и инструменты для обработки конструкционных материалов (например, древесины и материалов на ее основе) или иных материалов (например, текстиля);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применяет безопасные приемы обработки конструкционных материалов (например, древесины и материалов на ее основе) с использованием ручного и электрифицированного инструмента, имеет опыт отделки изделий из данного материала или иных материалов (например, текстиля);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выполняет разметку плоского изделия на заготовке;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осуществляет сборку моделей, в том числе с помощью образовательного конструктора по инструкции;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конструирует модель по заданному прототипу;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строит простые механизмы;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имеет опыт проведения испытания, анализа продукта;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модификации материального или информационного продукта;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классифицирует роботов по конструкции, сфере применения, степени самостоятельности (автономности), способам управления.</w:t>
      </w:r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CCCC"/>
        </w:rPr>
      </w:pPr>
      <w:bookmarkStart w:id="8" w:name="_1ylijhqk03og" w:colFirst="0" w:colLast="0"/>
      <w:bookmarkEnd w:id="8"/>
    </w:p>
    <w:p w:rsidR="00797AC9" w:rsidRPr="00471797" w:rsidRDefault="00797AC9" w:rsidP="00471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9" w:name="_a613x2pvstl3" w:colFirst="0" w:colLast="0"/>
      <w:bookmarkEnd w:id="9"/>
      <w:r w:rsidRPr="00471797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Проектные компетенции (включая компетенции проектного управления):</w:t>
      </w:r>
    </w:p>
    <w:p w:rsidR="00797AC9" w:rsidRPr="00471797" w:rsidRDefault="00797AC9" w:rsidP="0047179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sz w:val="24"/>
          <w:szCs w:val="24"/>
        </w:rPr>
        <w:t>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инструментов, не требующих регулирования.</w:t>
      </w:r>
    </w:p>
    <w:p w:rsidR="00435D55" w:rsidRPr="00471797" w:rsidRDefault="00435D55" w:rsidP="00471797">
      <w:pPr>
        <w:spacing w:after="0" w:line="240" w:lineRule="auto"/>
        <w:ind w:firstLine="69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для 5 класса</w:t>
      </w:r>
    </w:p>
    <w:p w:rsidR="00435D55" w:rsidRPr="00471797" w:rsidRDefault="00435D55" w:rsidP="00471797">
      <w:pPr>
        <w:spacing w:after="0" w:line="240" w:lineRule="auto"/>
        <w:ind w:left="-5" w:hanging="1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1" w:type="dxa"/>
        <w:tblInd w:w="2260" w:type="dxa"/>
        <w:tblCellMar>
          <w:top w:w="63" w:type="dxa"/>
          <w:left w:w="125" w:type="dxa"/>
          <w:bottom w:w="61" w:type="dxa"/>
          <w:right w:w="125" w:type="dxa"/>
        </w:tblCellMar>
        <w:tblLook w:val="04A0"/>
      </w:tblPr>
      <w:tblGrid>
        <w:gridCol w:w="8380"/>
        <w:gridCol w:w="1701"/>
      </w:tblGrid>
      <w:tr w:rsidR="00435D55" w:rsidRPr="00471797" w:rsidTr="00471797">
        <w:trPr>
          <w:trHeight w:val="390"/>
        </w:trPr>
        <w:tc>
          <w:tcPr>
            <w:tcW w:w="83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35D55" w:rsidRPr="00471797" w:rsidRDefault="00435D55" w:rsidP="004717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35D55" w:rsidRPr="00471797" w:rsidRDefault="00435D55" w:rsidP="00471797">
            <w:pPr>
              <w:ind w:left="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35D55" w:rsidRPr="00471797" w:rsidTr="00471797">
        <w:trPr>
          <w:trHeight w:val="1078"/>
        </w:trPr>
        <w:tc>
          <w:tcPr>
            <w:tcW w:w="83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35D55" w:rsidRPr="00471797" w:rsidRDefault="00AF06A5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35D55"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технологии и перспективы их развития</w:t>
            </w:r>
          </w:p>
          <w:p w:rsidR="00435D55" w:rsidRPr="00471797" w:rsidRDefault="00AF06A5" w:rsidP="0047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435D55" w:rsidRPr="00471797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</w:t>
            </w:r>
          </w:p>
          <w:p w:rsidR="00435D55" w:rsidRPr="00471797" w:rsidRDefault="00AF06A5" w:rsidP="004717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435D55" w:rsidRPr="00471797">
              <w:rPr>
                <w:rFonts w:ascii="Times New Roman" w:hAnsi="Times New Roman" w:cs="Times New Roman"/>
                <w:sz w:val="24"/>
                <w:szCs w:val="24"/>
              </w:rPr>
              <w:t>Понятие технологии</w:t>
            </w:r>
          </w:p>
          <w:p w:rsidR="00435D55" w:rsidRPr="00471797" w:rsidRDefault="00AF06A5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435D55" w:rsidRPr="00471797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3345CB" w:rsidRPr="00471797" w:rsidRDefault="003345CB" w:rsidP="00471797">
            <w:pPr>
              <w:ind w:left="624" w:right="62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35D55" w:rsidRPr="00471797" w:rsidRDefault="003345CB" w:rsidP="00471797">
            <w:pPr>
              <w:ind w:left="624" w:right="6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5D55" w:rsidRPr="00471797" w:rsidRDefault="003345CB" w:rsidP="004717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5D55" w:rsidRPr="00471797" w:rsidRDefault="003345CB" w:rsidP="004717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D55" w:rsidRPr="00471797" w:rsidTr="00471797">
        <w:trPr>
          <w:trHeight w:val="848"/>
        </w:trPr>
        <w:tc>
          <w:tcPr>
            <w:tcW w:w="83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35D55" w:rsidRDefault="00AF06A5" w:rsidP="004717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435D55"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</w:p>
          <w:p w:rsidR="000F0619" w:rsidRPr="000F0619" w:rsidRDefault="000F0619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619">
              <w:rPr>
                <w:rFonts w:ascii="Times New Roman" w:hAnsi="Times New Roman" w:cs="Times New Roman"/>
                <w:sz w:val="24"/>
                <w:szCs w:val="24"/>
              </w:rPr>
              <w:t>2.1. Что такое творческий проект</w:t>
            </w:r>
          </w:p>
          <w:p w:rsidR="00EA5277" w:rsidRPr="00471797" w:rsidRDefault="00AF06A5" w:rsidP="00471797">
            <w:pPr>
              <w:ind w:right="39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0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. Этапы выполнения </w:t>
            </w:r>
            <w:r w:rsidR="00435D55"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проекта </w:t>
            </w:r>
          </w:p>
          <w:p w:rsidR="00435D55" w:rsidRPr="00471797" w:rsidRDefault="00AF06A5" w:rsidP="000F0619">
            <w:pPr>
              <w:ind w:right="39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0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D55"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Реклама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35D55" w:rsidRPr="00471797" w:rsidRDefault="000F0619" w:rsidP="00471797">
            <w:pPr>
              <w:ind w:left="624" w:right="6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35D55"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D55" w:rsidRPr="00471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5277" w:rsidRPr="00471797" w:rsidRDefault="000F0619" w:rsidP="00471797">
            <w:pPr>
              <w:ind w:left="624" w:right="6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0619" w:rsidRDefault="000F0619" w:rsidP="004717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D55" w:rsidRPr="00471797" w:rsidRDefault="00435D55" w:rsidP="004717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D55" w:rsidRPr="00471797" w:rsidTr="00471797">
        <w:trPr>
          <w:trHeight w:val="1078"/>
        </w:trPr>
        <w:tc>
          <w:tcPr>
            <w:tcW w:w="83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35D55" w:rsidRDefault="00AF06A5" w:rsidP="004717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35D55"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</w:t>
            </w:r>
          </w:p>
          <w:p w:rsidR="000F0619" w:rsidRPr="000F0619" w:rsidRDefault="000F0619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619">
              <w:rPr>
                <w:rFonts w:ascii="Times New Roman" w:hAnsi="Times New Roman" w:cs="Times New Roman"/>
                <w:sz w:val="24"/>
                <w:szCs w:val="24"/>
              </w:rPr>
              <w:t>3.1. Конструирование и моделирование</w:t>
            </w:r>
          </w:p>
          <w:p w:rsidR="00435D55" w:rsidRPr="00471797" w:rsidRDefault="00AF06A5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35D55" w:rsidRPr="00471797">
              <w:rPr>
                <w:rFonts w:ascii="Times New Roman" w:hAnsi="Times New Roman" w:cs="Times New Roman"/>
                <w:sz w:val="24"/>
                <w:szCs w:val="24"/>
              </w:rPr>
              <w:t>Понятие о машине и механизме</w:t>
            </w:r>
          </w:p>
          <w:p w:rsidR="00435D55" w:rsidRPr="00471797" w:rsidRDefault="00AF06A5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35D55" w:rsidRPr="00471797">
              <w:rPr>
                <w:rFonts w:ascii="Times New Roman" w:hAnsi="Times New Roman" w:cs="Times New Roman"/>
                <w:sz w:val="24"/>
                <w:szCs w:val="24"/>
              </w:rPr>
              <w:t>Конструирование машин и механизмов</w:t>
            </w:r>
          </w:p>
          <w:p w:rsidR="00435D55" w:rsidRPr="00471797" w:rsidRDefault="00AF06A5" w:rsidP="00471797">
            <w:pPr>
              <w:pStyle w:val="a5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D55" w:rsidRPr="00471797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35D55" w:rsidRPr="00471797" w:rsidRDefault="003345CB" w:rsidP="00471797">
            <w:pPr>
              <w:ind w:left="624" w:right="6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35D55"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5D55" w:rsidRPr="00471797" w:rsidRDefault="003345CB" w:rsidP="004717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5D55" w:rsidRDefault="000F0619" w:rsidP="004717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0619" w:rsidRPr="00471797" w:rsidRDefault="000F0619" w:rsidP="004717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6A5" w:rsidRPr="00471797" w:rsidTr="004B13EA">
        <w:trPr>
          <w:trHeight w:val="2970"/>
        </w:trPr>
        <w:tc>
          <w:tcPr>
            <w:tcW w:w="8380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:rsidR="00AF06A5" w:rsidRPr="00471797" w:rsidRDefault="00AF06A5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4. Материальные технологии</w:t>
            </w: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967" w:rsidRDefault="007B6EB8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967" w:rsidRPr="00471797">
              <w:rPr>
                <w:rFonts w:ascii="Times New Roman" w:hAnsi="Times New Roman" w:cs="Times New Roman"/>
                <w:sz w:val="24"/>
                <w:szCs w:val="24"/>
              </w:rPr>
              <w:t>. Технологии обработки конструкционных материалов</w:t>
            </w:r>
          </w:p>
          <w:p w:rsidR="000F0619" w:rsidRPr="000F0619" w:rsidRDefault="000F0619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619">
              <w:rPr>
                <w:rFonts w:ascii="Times New Roman" w:hAnsi="Times New Roman" w:cs="Times New Roman"/>
                <w:sz w:val="24"/>
                <w:szCs w:val="24"/>
              </w:rPr>
              <w:t>4.1. Технологии обработки конструкционных материалов</w:t>
            </w:r>
          </w:p>
          <w:p w:rsidR="00802967" w:rsidRPr="000F0619" w:rsidRDefault="007B6EB8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6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02967" w:rsidRPr="000F0619">
              <w:rPr>
                <w:rFonts w:ascii="Times New Roman" w:hAnsi="Times New Roman" w:cs="Times New Roman"/>
                <w:sz w:val="24"/>
                <w:szCs w:val="24"/>
              </w:rPr>
              <w:t>1. Виды конструкционных материалов</w:t>
            </w:r>
          </w:p>
          <w:p w:rsidR="00802967" w:rsidRPr="00471797" w:rsidRDefault="007B6EB8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967" w:rsidRPr="00471797">
              <w:rPr>
                <w:rFonts w:ascii="Times New Roman" w:hAnsi="Times New Roman" w:cs="Times New Roman"/>
                <w:sz w:val="24"/>
                <w:szCs w:val="24"/>
              </w:rPr>
              <w:t>.2. Графическое изображение деталей и изделий из конструкционных материалов</w:t>
            </w:r>
          </w:p>
          <w:p w:rsidR="00802967" w:rsidRPr="00471797" w:rsidRDefault="007B6EB8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967" w:rsidRPr="00471797">
              <w:rPr>
                <w:rFonts w:ascii="Times New Roman" w:hAnsi="Times New Roman" w:cs="Times New Roman"/>
                <w:sz w:val="24"/>
                <w:szCs w:val="24"/>
              </w:rPr>
              <w:t>.3. Технологии изготовления изделий</w:t>
            </w:r>
          </w:p>
          <w:p w:rsidR="00802967" w:rsidRPr="00471797" w:rsidRDefault="007B6EB8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967" w:rsidRPr="00471797">
              <w:rPr>
                <w:rFonts w:ascii="Times New Roman" w:hAnsi="Times New Roman" w:cs="Times New Roman"/>
                <w:sz w:val="24"/>
                <w:szCs w:val="24"/>
              </w:rPr>
              <w:t>.4. Технологические операции обработки конструкционных материалов</w:t>
            </w:r>
          </w:p>
          <w:p w:rsidR="00802967" w:rsidRPr="00471797" w:rsidRDefault="007B6EB8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967" w:rsidRPr="00471797">
              <w:rPr>
                <w:rFonts w:ascii="Times New Roman" w:hAnsi="Times New Roman" w:cs="Times New Roman"/>
                <w:sz w:val="24"/>
                <w:szCs w:val="24"/>
              </w:rPr>
              <w:t>.5. Технологии сборки деталей из конструкционных материалов</w:t>
            </w:r>
          </w:p>
          <w:p w:rsidR="00802967" w:rsidRPr="00471797" w:rsidRDefault="007B6EB8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967" w:rsidRPr="00471797">
              <w:rPr>
                <w:rFonts w:ascii="Times New Roman" w:hAnsi="Times New Roman" w:cs="Times New Roman"/>
                <w:sz w:val="24"/>
                <w:szCs w:val="24"/>
              </w:rPr>
              <w:t>.6. Технологии отделки изделий из конструкционных материалов</w:t>
            </w:r>
          </w:p>
          <w:p w:rsidR="00AF06A5" w:rsidRPr="00471797" w:rsidRDefault="007B6EB8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967" w:rsidRPr="00471797">
              <w:rPr>
                <w:rFonts w:ascii="Times New Roman" w:hAnsi="Times New Roman" w:cs="Times New Roman"/>
                <w:sz w:val="24"/>
                <w:szCs w:val="24"/>
              </w:rPr>
              <w:t>.7. Технологии художественно-прикладной обработки материалов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:rsidR="00AF06A5" w:rsidRPr="00471797" w:rsidRDefault="00AF06A5" w:rsidP="004717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06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02967" w:rsidRDefault="00802967" w:rsidP="004717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19" w:rsidRPr="00471797" w:rsidRDefault="000F0619" w:rsidP="004717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2967" w:rsidRPr="00471797" w:rsidRDefault="000F0619" w:rsidP="004717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2967" w:rsidRPr="00471797" w:rsidRDefault="00802967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  <w:p w:rsidR="00802967" w:rsidRPr="00471797" w:rsidRDefault="00802967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67" w:rsidRPr="00471797" w:rsidRDefault="00802967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F0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2967" w:rsidRPr="00471797" w:rsidRDefault="00802967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 w:rsidR="005B77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2967" w:rsidRPr="00471797" w:rsidRDefault="00802967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          4</w:t>
            </w:r>
          </w:p>
          <w:p w:rsidR="00802967" w:rsidRPr="00471797" w:rsidRDefault="00802967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  <w:p w:rsidR="00AF06A5" w:rsidRPr="00471797" w:rsidRDefault="006F1D12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02967" w:rsidRPr="00471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D55" w:rsidRPr="00471797" w:rsidTr="00471797">
        <w:trPr>
          <w:trHeight w:val="848"/>
        </w:trPr>
        <w:tc>
          <w:tcPr>
            <w:tcW w:w="8380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35D55" w:rsidRPr="00471797" w:rsidRDefault="00AF06A5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35D55"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кулинарной обработки пищевых продуктов</w:t>
            </w:r>
          </w:p>
          <w:p w:rsidR="00435D55" w:rsidRPr="00471797" w:rsidRDefault="00AF06A5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802967"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D55" w:rsidRPr="00471797">
              <w:rPr>
                <w:rFonts w:ascii="Times New Roman" w:hAnsi="Times New Roman" w:cs="Times New Roman"/>
                <w:sz w:val="24"/>
                <w:szCs w:val="24"/>
              </w:rPr>
              <w:t>Санитария, гигиена и физиология питания</w:t>
            </w:r>
          </w:p>
          <w:p w:rsidR="00435D55" w:rsidRPr="00471797" w:rsidRDefault="00AF06A5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435D55" w:rsidRPr="00471797">
              <w:rPr>
                <w:rFonts w:ascii="Times New Roman" w:hAnsi="Times New Roman" w:cs="Times New Roman"/>
                <w:sz w:val="24"/>
                <w:szCs w:val="24"/>
              </w:rPr>
              <w:t>Технологии приготовления блюд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35D55" w:rsidRPr="00471797" w:rsidRDefault="0065088C" w:rsidP="00471797">
            <w:pPr>
              <w:ind w:left="573" w:right="5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35D55"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D55" w:rsidRPr="00471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5D55" w:rsidRPr="00471797" w:rsidRDefault="0065088C" w:rsidP="004717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5D55" w:rsidRPr="00471797" w:rsidTr="00471797">
        <w:trPr>
          <w:trHeight w:val="848"/>
        </w:trPr>
        <w:tc>
          <w:tcPr>
            <w:tcW w:w="83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35D55" w:rsidRPr="00471797" w:rsidRDefault="00AF06A5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435D55"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растениеводства и животноводства</w:t>
            </w:r>
          </w:p>
          <w:p w:rsidR="00435D55" w:rsidRPr="00471797" w:rsidRDefault="00AF06A5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435D55" w:rsidRPr="00471797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:rsidR="00435D55" w:rsidRPr="00471797" w:rsidRDefault="00AF06A5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435D55" w:rsidRPr="00471797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35D55" w:rsidRPr="00471797" w:rsidRDefault="00435D55" w:rsidP="00471797">
            <w:pPr>
              <w:ind w:left="625" w:right="6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5D55" w:rsidRPr="00471797" w:rsidRDefault="00435D55" w:rsidP="004717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D55" w:rsidRPr="00471797" w:rsidTr="00471797">
        <w:trPr>
          <w:trHeight w:val="618"/>
        </w:trPr>
        <w:tc>
          <w:tcPr>
            <w:tcW w:w="83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35D55" w:rsidRPr="00471797" w:rsidRDefault="00AF06A5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435D55"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и созидательная деятельность</w:t>
            </w:r>
          </w:p>
          <w:p w:rsidR="00435D55" w:rsidRPr="00471797" w:rsidRDefault="00435D55" w:rsidP="004717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7.1. Выполнение творческого проекта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35D55" w:rsidRPr="00471797" w:rsidRDefault="005B772A" w:rsidP="00471797">
            <w:pPr>
              <w:ind w:left="625" w:right="6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34995" w:rsidRPr="00471797" w:rsidRDefault="005B772A" w:rsidP="00471797">
            <w:pPr>
              <w:ind w:left="625" w:right="6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7CC6" w:rsidRPr="00471797" w:rsidTr="004B13EA">
        <w:trPr>
          <w:trHeight w:val="331"/>
        </w:trPr>
        <w:tc>
          <w:tcPr>
            <w:tcW w:w="83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D7CC6" w:rsidRPr="00471797" w:rsidRDefault="00AF06A5" w:rsidP="004717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8.</w:t>
            </w:r>
            <w:r w:rsidR="002D7CC6" w:rsidRPr="004717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Робототехника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D7CC6" w:rsidRPr="00471797" w:rsidRDefault="00F47F69" w:rsidP="00471797">
            <w:pPr>
              <w:ind w:left="625" w:right="6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D7CC6" w:rsidRPr="00471797" w:rsidTr="004B13EA">
        <w:trPr>
          <w:trHeight w:val="295"/>
        </w:trPr>
        <w:tc>
          <w:tcPr>
            <w:tcW w:w="83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D7CC6" w:rsidRPr="00471797" w:rsidRDefault="00AF06A5" w:rsidP="004717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9.</w:t>
            </w:r>
            <w:r w:rsidR="002D7CC6" w:rsidRPr="004717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Компьютерная графика, черчение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D7CC6" w:rsidRPr="00471797" w:rsidRDefault="00034995" w:rsidP="00471797">
            <w:pPr>
              <w:ind w:left="625" w:right="6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5D55" w:rsidRPr="00471797" w:rsidTr="00471797">
        <w:trPr>
          <w:trHeight w:val="388"/>
        </w:trPr>
        <w:tc>
          <w:tcPr>
            <w:tcW w:w="83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35D55" w:rsidRPr="00471797" w:rsidRDefault="00435D55" w:rsidP="0047179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435D55" w:rsidRPr="00471797" w:rsidRDefault="005B772A" w:rsidP="004717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4B13EA" w:rsidRDefault="004208C8" w:rsidP="004208C8">
      <w:pPr>
        <w:ind w:right="70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Тематическое планирование составлено в соответствии с Учебным планом гимназии и соотнесено с Годовым календарным учебным графиком на 2021-2022 учебный год.</w:t>
      </w:r>
      <w:r w:rsidR="004B13E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3024" w:rsidRPr="00471797" w:rsidRDefault="00FA3024" w:rsidP="004717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5 класс на 202</w:t>
      </w:r>
      <w:r w:rsidR="00471797">
        <w:rPr>
          <w:rFonts w:ascii="Times New Roman" w:hAnsi="Times New Roman" w:cs="Times New Roman"/>
          <w:b/>
          <w:sz w:val="24"/>
          <w:szCs w:val="24"/>
        </w:rPr>
        <w:t>1</w:t>
      </w:r>
      <w:r w:rsidRPr="00471797">
        <w:rPr>
          <w:rFonts w:ascii="Times New Roman" w:hAnsi="Times New Roman" w:cs="Times New Roman"/>
          <w:b/>
          <w:sz w:val="24"/>
          <w:szCs w:val="24"/>
        </w:rPr>
        <w:t>-202</w:t>
      </w:r>
      <w:r w:rsidR="00471797">
        <w:rPr>
          <w:rFonts w:ascii="Times New Roman" w:hAnsi="Times New Roman" w:cs="Times New Roman"/>
          <w:b/>
          <w:sz w:val="24"/>
          <w:szCs w:val="24"/>
        </w:rPr>
        <w:t>2</w:t>
      </w:r>
      <w:r w:rsidRPr="0047179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A3024" w:rsidRPr="00471797" w:rsidRDefault="00FA3024" w:rsidP="004717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71797">
        <w:rPr>
          <w:rFonts w:ascii="Times New Roman" w:hAnsi="Times New Roman" w:cs="Times New Roman"/>
          <w:b/>
          <w:sz w:val="24"/>
          <w:szCs w:val="24"/>
        </w:rPr>
        <w:t>Технологии ведения дома</w:t>
      </w:r>
    </w:p>
    <w:p w:rsidR="00FA3024" w:rsidRPr="00471797" w:rsidRDefault="00FA3024" w:rsidP="004717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3024" w:rsidRPr="00471797" w:rsidRDefault="00FA3024" w:rsidP="004717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3064" w:type="dxa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1276"/>
        <w:gridCol w:w="1417"/>
        <w:gridCol w:w="1300"/>
        <w:gridCol w:w="6"/>
        <w:gridCol w:w="9065"/>
      </w:tblGrid>
      <w:tr w:rsidR="00FA3024" w:rsidRPr="00471797" w:rsidTr="000F0619">
        <w:trPr>
          <w:trHeight w:val="55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797" w:rsidRDefault="00FA3024" w:rsidP="00471797">
            <w:pPr>
              <w:spacing w:after="0" w:line="240" w:lineRule="auto"/>
              <w:ind w:right="-9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FA3024" w:rsidRPr="00471797" w:rsidRDefault="00FA3024" w:rsidP="00471797">
            <w:pPr>
              <w:spacing w:after="0" w:line="240" w:lineRule="auto"/>
              <w:ind w:right="-96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(урока)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24" w:rsidRPr="00471797" w:rsidRDefault="00FA3024" w:rsidP="00471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24" w:rsidRPr="00471797" w:rsidRDefault="00FA3024" w:rsidP="004717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FA3024" w:rsidRPr="00471797" w:rsidTr="000F0619">
        <w:trPr>
          <w:trHeight w:val="27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24" w:rsidRPr="00471797" w:rsidRDefault="00471797" w:rsidP="00471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24" w:rsidRPr="00471797" w:rsidRDefault="00471797" w:rsidP="00471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24" w:rsidRPr="00471797" w:rsidTr="000F0619">
        <w:trPr>
          <w:trHeight w:val="553"/>
        </w:trPr>
        <w:tc>
          <w:tcPr>
            <w:tcW w:w="13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24" w:rsidRPr="00471797" w:rsidRDefault="00FA3024" w:rsidP="00471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«Современные технологии и перспективы их развития» (4 ч)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01.09.2021</w:t>
            </w:r>
          </w:p>
          <w:p w:rsidR="000F0619" w:rsidRPr="000F0619" w:rsidRDefault="000F0619" w:rsidP="004717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02.09.2021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619" w:rsidRPr="00471797" w:rsidRDefault="000F0619" w:rsidP="000F06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технологии и перспективы</w:t>
            </w: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«Потребности человека» (</w:t>
            </w:r>
            <w:r w:rsidR="000F0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О предмете «Технология» в 5 классе. Потребности человека.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08.09.2021</w:t>
            </w:r>
          </w:p>
          <w:p w:rsidR="000F0619" w:rsidRPr="00471797" w:rsidRDefault="000F0619" w:rsidP="004717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09.09.2021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«Понятие технологии» (1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«Технологический процесс» (1ч)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Понятие технологии.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процесс.</w:t>
            </w:r>
          </w:p>
        </w:tc>
      </w:tr>
      <w:tr w:rsidR="00FA3024" w:rsidRPr="00471797" w:rsidTr="000F0619">
        <w:trPr>
          <w:trHeight w:val="553"/>
        </w:trPr>
        <w:tc>
          <w:tcPr>
            <w:tcW w:w="13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24" w:rsidRPr="00471797" w:rsidRDefault="00FA3024" w:rsidP="000F06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«Творческий проект» (</w:t>
            </w:r>
            <w:r w:rsidR="000F06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471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0F06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F0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  <w:p w:rsidR="000F0619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  <w:p w:rsidR="000F0619" w:rsidRDefault="000F0619" w:rsidP="004717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  <w:p w:rsidR="000F0619" w:rsidRPr="00471797" w:rsidRDefault="000F0619" w:rsidP="004717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22.09.2021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19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Темы: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творческий проект» (1 ч)</w:t>
            </w:r>
          </w:p>
          <w:p w:rsidR="005B772A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Темы: «Этапы выполне</w:t>
            </w:r>
            <w:r w:rsidR="005B772A">
              <w:rPr>
                <w:rFonts w:ascii="Times New Roman" w:hAnsi="Times New Roman" w:cs="Times New Roman"/>
                <w:b/>
                <w:sz w:val="24"/>
                <w:szCs w:val="24"/>
              </w:rPr>
              <w:t>ния творческого проекта» (1 ч),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«Реклама» (1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Этапы выполнения творческого проекта.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Реклама.</w:t>
            </w:r>
          </w:p>
        </w:tc>
      </w:tr>
      <w:tr w:rsidR="00FA3024" w:rsidRPr="00471797" w:rsidTr="000F0619">
        <w:trPr>
          <w:trHeight w:val="553"/>
        </w:trPr>
        <w:tc>
          <w:tcPr>
            <w:tcW w:w="13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«Конструирование и моделирование» (4 ч)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0F0619" w:rsidP="000F06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3024" w:rsidRPr="00471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28.09.2021</w:t>
            </w:r>
          </w:p>
          <w:p w:rsidR="000F0619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30.09.2021</w:t>
            </w:r>
          </w:p>
          <w:p w:rsidR="000F0619" w:rsidRPr="00471797" w:rsidRDefault="000F0619" w:rsidP="000F06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23.09.2021</w:t>
            </w:r>
          </w:p>
          <w:p w:rsidR="000F0619" w:rsidRDefault="000F0619" w:rsidP="004717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29.09.2021</w:t>
            </w:r>
          </w:p>
          <w:p w:rsidR="000F0619" w:rsidRPr="00471797" w:rsidRDefault="000F0619" w:rsidP="004717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19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«Конструирование и моделирование» </w:t>
            </w: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(1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«Понятие о машине и механизме» (1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«Конструирование машин и механизмов» (1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Понятие о машине и механизме.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Конструирование машин и механизмов.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0F0619" w:rsidP="000F06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0F0619" w:rsidP="004717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«Конструирование швейных изделий» (</w:t>
            </w:r>
            <w:r w:rsidR="000F0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изделий.</w:t>
            </w:r>
          </w:p>
        </w:tc>
      </w:tr>
      <w:tr w:rsidR="00FA3024" w:rsidRPr="00471797" w:rsidTr="000F0619">
        <w:trPr>
          <w:trHeight w:val="553"/>
        </w:trPr>
        <w:tc>
          <w:tcPr>
            <w:tcW w:w="13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«Материальные технологии» (2</w:t>
            </w:r>
            <w:r w:rsidR="000F06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471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Технологии обработки конструкционных  материалов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0F06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F0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07.10.2021</w:t>
            </w:r>
          </w:p>
          <w:p w:rsidR="000F0619" w:rsidRPr="00471797" w:rsidRDefault="000F0619" w:rsidP="004717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19" w:rsidRPr="00471797" w:rsidRDefault="000F0619" w:rsidP="000F06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конструкционных материалов</w:t>
            </w: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«Виды конструкционных материалов» (</w:t>
            </w:r>
            <w:r w:rsidR="000F0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Виды и свойства конструкционных материалов.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Рабочее место и инструменты для обработки </w:t>
            </w:r>
            <w:proofErr w:type="spell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конструкцион</w:t>
            </w:r>
            <w:proofErr w:type="spell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0F06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0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F0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19.10.2021</w:t>
            </w:r>
          </w:p>
          <w:p w:rsidR="000F0619" w:rsidRPr="00471797" w:rsidRDefault="000F0619" w:rsidP="000F06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14.10.2021</w:t>
            </w:r>
          </w:p>
          <w:p w:rsidR="000F0619" w:rsidRPr="00471797" w:rsidRDefault="000F0619" w:rsidP="004717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20.10.2021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«Графическое изображение деталей и изделий из конструкционных материалов» (2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деталей и изделий из конструкционных материалов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0F0619" w:rsidP="000F06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0F0619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«Технологии изготовления изделий» (</w:t>
            </w:r>
            <w:r w:rsidR="000F0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изделий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«Технологические операции обработки конструкционных материалов» (1</w:t>
            </w:r>
            <w:r w:rsidR="005B77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Разметка заготовок из древесины, металла и пластмасс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Технология резания заготовок из древесины, металла, пластмасс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Технология строгания заготовок из древесины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7079A5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Технология гибки заготовок из тонколистового металла и проволоки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7079A5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Технология получения отверстий в заготовках из конструкционных материалов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7079A5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«Технологии сборки деталей из конструкционных материалов» (4 ч)</w:t>
            </w:r>
          </w:p>
          <w:p w:rsidR="007079A5" w:rsidRPr="00471797" w:rsidRDefault="007079A5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Технология соединения деталей из древесины с помощью гвоздей, шурупов, клея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7079A5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Технология сборки изделий из тонколистового металла, проволоки, искусственных материалов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Default="000F0619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:rsidR="000F0619" w:rsidRPr="00471797" w:rsidRDefault="000F0619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7079A5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«Технологии отделки изделий из конструкционных материалов» (2 ч)</w:t>
            </w:r>
          </w:p>
          <w:p w:rsidR="007079A5" w:rsidRPr="00471797" w:rsidRDefault="007079A5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Технология зачистки поверхностей деталей из конструкционных материалов.</w:t>
            </w:r>
          </w:p>
          <w:p w:rsidR="007079A5" w:rsidRPr="00471797" w:rsidRDefault="007079A5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отделки изделий из конструкционных материалов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7079A5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«Технологии художественно-прикладной обработки материалов» (4 ч)</w:t>
            </w:r>
          </w:p>
          <w:p w:rsidR="007079A5" w:rsidRPr="00471797" w:rsidRDefault="007079A5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7079A5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Выжигание по дереву</w:t>
            </w:r>
          </w:p>
        </w:tc>
      </w:tr>
      <w:tr w:rsidR="00FA3024" w:rsidRPr="00471797" w:rsidTr="000F0619">
        <w:trPr>
          <w:trHeight w:val="553"/>
        </w:trPr>
        <w:tc>
          <w:tcPr>
            <w:tcW w:w="13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«Технологии кулинарной обработки пищевых продуктов» (10 ч)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«Санитария, гигиена и физиология питания» (2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Санитария и гигиена на кухне.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Физиология питания.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«Технологии приготовления блюд» (8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Бутерброды и горячие напитки.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электроприборы.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Блюда из круп, бобовых и макаронных изделий.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Блюда из яиц.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Меню завтрака.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</w:t>
            </w:r>
          </w:p>
        </w:tc>
      </w:tr>
      <w:tr w:rsidR="00FA3024" w:rsidRPr="00471797" w:rsidTr="000F0619">
        <w:trPr>
          <w:trHeight w:val="553"/>
        </w:trPr>
        <w:tc>
          <w:tcPr>
            <w:tcW w:w="13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«Технологии растениеводства и животноводства» (8 ч)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«Растениеводство» (6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Выращивание культурных растений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растений.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Выращивание комнатных растений.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«Животноводство» (2 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</w:tr>
      <w:tr w:rsidR="00FA3024" w:rsidRPr="00471797" w:rsidTr="000F0619">
        <w:trPr>
          <w:trHeight w:val="553"/>
        </w:trPr>
        <w:tc>
          <w:tcPr>
            <w:tcW w:w="13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5B77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«Исследовательская и созидательная деятельность» (</w:t>
            </w:r>
            <w:r w:rsidR="005B7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471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Тема «Разработка и реализация творческого проекта» (</w:t>
            </w:r>
            <w:r w:rsidR="005B77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7179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творческого проекта.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творческого проекта.</w:t>
            </w:r>
          </w:p>
        </w:tc>
      </w:tr>
      <w:tr w:rsidR="005B772A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72A" w:rsidRPr="00471797" w:rsidRDefault="005B772A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72A" w:rsidRPr="00471797" w:rsidRDefault="005B772A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72A" w:rsidRPr="00471797" w:rsidRDefault="005B772A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72A" w:rsidRPr="00471797" w:rsidRDefault="005B772A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творческого проекта.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5B772A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творческого проекта.</w:t>
            </w:r>
          </w:p>
        </w:tc>
      </w:tr>
      <w:tr w:rsidR="00FA3024" w:rsidRPr="00471797" w:rsidTr="000F0619">
        <w:trPr>
          <w:trHeight w:val="553"/>
        </w:trPr>
        <w:tc>
          <w:tcPr>
            <w:tcW w:w="13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Pr="0047179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«Робототехника» (4ч)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5B772A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модуля осуществляется посредством сетевой формы реализации программы на базе организаций, имеющих </w:t>
            </w:r>
            <w:proofErr w:type="spell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ученико-места</w:t>
            </w:r>
            <w:proofErr w:type="spell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(детские технопарки «</w:t>
            </w:r>
            <w:proofErr w:type="spell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71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-куб, организации профессионального образования).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5B772A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модуля осуществляется посредством сетевой формы реализации программы на базе организаций, имеющих </w:t>
            </w:r>
            <w:proofErr w:type="spell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ученико-места</w:t>
            </w:r>
            <w:proofErr w:type="spell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(детские технопарки «</w:t>
            </w:r>
            <w:proofErr w:type="spell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71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-куб, организации профессионального образования).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24" w:rsidRPr="00471797" w:rsidTr="000F0619">
        <w:trPr>
          <w:trHeight w:val="553"/>
        </w:trPr>
        <w:tc>
          <w:tcPr>
            <w:tcW w:w="13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«</w:t>
            </w:r>
            <w:r w:rsidRPr="004717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Компьютерная графика, черчение</w:t>
            </w:r>
            <w:r w:rsidRPr="0047179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 (4ч)</w:t>
            </w: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5B772A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модуля осуществляется посредством сетевой формы реализации программы на базе организаций, имеющих </w:t>
            </w:r>
            <w:proofErr w:type="spell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ученико-места</w:t>
            </w:r>
            <w:proofErr w:type="spell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(детские технопарки «</w:t>
            </w:r>
            <w:proofErr w:type="spell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71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-куб, организации профессионального образования).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24" w:rsidRPr="00471797" w:rsidTr="000F0619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5B772A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24" w:rsidRPr="00471797" w:rsidRDefault="00FA3024" w:rsidP="00471797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модуля осуществляется посредством сетевой формы реализации программы на базе организаций, имеющих </w:t>
            </w:r>
            <w:proofErr w:type="spell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высокооснащенные</w:t>
            </w:r>
            <w:proofErr w:type="spell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ученико-места</w:t>
            </w:r>
            <w:proofErr w:type="spell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 (детские технопарки «</w:t>
            </w:r>
            <w:proofErr w:type="spellStart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47179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71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71797">
              <w:rPr>
                <w:rFonts w:ascii="Times New Roman" w:hAnsi="Times New Roman" w:cs="Times New Roman"/>
                <w:sz w:val="24"/>
                <w:szCs w:val="24"/>
              </w:rPr>
              <w:t>-куб, организации профессионального образования).</w:t>
            </w:r>
          </w:p>
          <w:p w:rsidR="00FA3024" w:rsidRPr="00471797" w:rsidRDefault="00FA3024" w:rsidP="004717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024" w:rsidRPr="00471797" w:rsidRDefault="00FA3024" w:rsidP="00471797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DB9" w:rsidRPr="00471797" w:rsidRDefault="00A12DB9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F512A1" w:rsidRPr="00080DC8" w:rsidRDefault="00F512A1" w:rsidP="00F512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C8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</w:t>
      </w:r>
      <w:proofErr w:type="spellStart"/>
      <w:proofErr w:type="gramStart"/>
      <w:r w:rsidRPr="00080DC8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F512A1" w:rsidRPr="00080DC8" w:rsidRDefault="00F512A1" w:rsidP="00F512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C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Протокол заседания </w:t>
      </w:r>
      <w:r w:rsidRPr="00080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80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Заместитель директора по УР</w:t>
      </w:r>
    </w:p>
    <w:p w:rsidR="00F512A1" w:rsidRPr="00080DC8" w:rsidRDefault="00F512A1" w:rsidP="00F512A1">
      <w:pPr>
        <w:widowControl w:val="0"/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080DC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методического </w:t>
      </w:r>
      <w:r w:rsidRPr="00080DC8">
        <w:rPr>
          <w:rFonts w:ascii="Times New Roman" w:hAnsi="Times New Roman" w:cs="Times New Roman"/>
          <w:sz w:val="24"/>
          <w:szCs w:val="24"/>
        </w:rPr>
        <w:t>объединения</w:t>
      </w:r>
    </w:p>
    <w:p w:rsidR="00F512A1" w:rsidRPr="00080DC8" w:rsidRDefault="00F512A1" w:rsidP="00F512A1">
      <w:pPr>
        <w:widowControl w:val="0"/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080DC8">
        <w:rPr>
          <w:rFonts w:ascii="Times New Roman" w:hAnsi="Times New Roman" w:cs="Times New Roman"/>
          <w:sz w:val="24"/>
          <w:szCs w:val="24"/>
        </w:rPr>
        <w:t xml:space="preserve">учителей________________ </w:t>
      </w:r>
    </w:p>
    <w:p w:rsidR="00F512A1" w:rsidRPr="00080DC8" w:rsidRDefault="00F512A1" w:rsidP="00F512A1">
      <w:pPr>
        <w:widowControl w:val="0"/>
        <w:tabs>
          <w:tab w:val="left" w:leader="underscore" w:pos="26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C8">
        <w:rPr>
          <w:rFonts w:ascii="Times New Roman" w:hAnsi="Times New Roman" w:cs="Times New Roman"/>
          <w:sz w:val="24"/>
          <w:szCs w:val="24"/>
        </w:rPr>
        <w:t xml:space="preserve">МБОУ Первомайской СОШ </w:t>
      </w:r>
    </w:p>
    <w:p w:rsidR="00F512A1" w:rsidRPr="00080DC8" w:rsidRDefault="00F512A1" w:rsidP="00F512A1">
      <w:pPr>
        <w:widowControl w:val="0"/>
        <w:tabs>
          <w:tab w:val="center" w:leader="underscore" w:pos="1694"/>
          <w:tab w:val="right" w:leader="underscore" w:pos="2829"/>
        </w:tabs>
        <w:spacing w:after="0" w:line="240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080DC8">
        <w:rPr>
          <w:rFonts w:ascii="Times New Roman" w:hAnsi="Times New Roman" w:cs="Times New Roman"/>
          <w:sz w:val="24"/>
          <w:szCs w:val="24"/>
        </w:rPr>
        <w:t>о</w:t>
      </w:r>
      <w:r w:rsidRPr="00080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т</w:t>
      </w:r>
      <w:r w:rsidRPr="00080DC8">
        <w:rPr>
          <w:rFonts w:ascii="Times New Roman" w:hAnsi="Times New Roman" w:cs="Times New Roman"/>
          <w:sz w:val="24"/>
          <w:szCs w:val="24"/>
        </w:rPr>
        <w:t>_________</w:t>
      </w:r>
      <w:r w:rsidRPr="00080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Pr="00080DC8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proofErr w:type="spellStart"/>
      <w:r w:rsidRPr="00080DC8">
        <w:rPr>
          <w:rFonts w:ascii="Times New Roman" w:hAnsi="Times New Roman" w:cs="Times New Roman"/>
          <w:sz w:val="24"/>
          <w:szCs w:val="24"/>
        </w:rPr>
        <w:t>_____</w:t>
      </w:r>
      <w:r w:rsidRPr="00080DC8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года</w:t>
      </w:r>
      <w:proofErr w:type="spellEnd"/>
      <w:r w:rsidRPr="00080DC8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 №                                                                     </w:t>
      </w:r>
      <w:r w:rsidRPr="00080DC8">
        <w:rPr>
          <w:rFonts w:ascii="Times New Roman" w:hAnsi="Times New Roman" w:cs="Times New Roman"/>
          <w:sz w:val="24"/>
          <w:szCs w:val="24"/>
        </w:rPr>
        <w:t>____________</w:t>
      </w:r>
      <w:r w:rsidRPr="00080DC8">
        <w:rPr>
          <w:rFonts w:ascii="Times New Roman" w:hAnsi="Times New Roman" w:cs="Times New Roman"/>
          <w:sz w:val="24"/>
          <w:szCs w:val="24"/>
        </w:rPr>
        <w:tab/>
        <w:t>2 0</w:t>
      </w:r>
      <w:r w:rsidRPr="00080DC8">
        <w:rPr>
          <w:rFonts w:ascii="Times New Roman" w:hAnsi="Times New Roman" w:cs="Times New Roman"/>
          <w:sz w:val="24"/>
          <w:szCs w:val="24"/>
        </w:rPr>
        <w:tab/>
        <w:t>года</w:t>
      </w:r>
    </w:p>
    <w:p w:rsidR="00F512A1" w:rsidRPr="00080DC8" w:rsidRDefault="00F512A1" w:rsidP="00F512A1">
      <w:pPr>
        <w:widowControl w:val="0"/>
        <w:tabs>
          <w:tab w:val="right" w:pos="1886"/>
          <w:tab w:val="right" w:pos="2702"/>
          <w:tab w:val="right" w:pos="29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080DC8">
        <w:rPr>
          <w:rFonts w:ascii="Times New Roman" w:hAnsi="Times New Roman" w:cs="Times New Roman"/>
          <w:sz w:val="24"/>
          <w:szCs w:val="24"/>
        </w:rPr>
        <w:t>__________________Н.Н.Старченко</w:t>
      </w:r>
      <w:proofErr w:type="spellEnd"/>
    </w:p>
    <w:p w:rsidR="00F512A1" w:rsidRPr="00080DC8" w:rsidRDefault="00F512A1" w:rsidP="00F512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DC8">
        <w:rPr>
          <w:rFonts w:ascii="Times New Roman" w:hAnsi="Times New Roman" w:cs="Times New Roman"/>
          <w:sz w:val="24"/>
          <w:szCs w:val="24"/>
        </w:rPr>
        <w:t xml:space="preserve">Подпись руководителя ШМО    </w:t>
      </w:r>
    </w:p>
    <w:p w:rsidR="00F512A1" w:rsidRDefault="00F51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512A1" w:rsidRPr="00080DC8" w:rsidRDefault="00F512A1" w:rsidP="00F512A1">
      <w:pPr>
        <w:widowControl w:val="0"/>
        <w:tabs>
          <w:tab w:val="center" w:leader="underscore" w:pos="1694"/>
          <w:tab w:val="right" w:leader="underscore" w:pos="2829"/>
        </w:tabs>
        <w:spacing w:line="274" w:lineRule="exact"/>
        <w:ind w:right="3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C8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  рабочей программы</w:t>
      </w:r>
    </w:p>
    <w:p w:rsidR="00F512A1" w:rsidRPr="00080DC8" w:rsidRDefault="00F512A1" w:rsidP="00F512A1">
      <w:pPr>
        <w:widowControl w:val="0"/>
        <w:tabs>
          <w:tab w:val="center" w:leader="underscore" w:pos="1694"/>
          <w:tab w:val="right" w:leader="underscore" w:pos="2829"/>
        </w:tabs>
        <w:ind w:right="3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C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080DC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0DC8">
        <w:rPr>
          <w:rFonts w:ascii="Times New Roman" w:hAnsi="Times New Roman" w:cs="Times New Roman"/>
          <w:b/>
          <w:sz w:val="28"/>
          <w:szCs w:val="28"/>
        </w:rPr>
        <w:t xml:space="preserve">  класс.</w:t>
      </w:r>
    </w:p>
    <w:tbl>
      <w:tblPr>
        <w:tblpPr w:leftFromText="180" w:rightFromText="180" w:vertAnchor="text" w:horzAnchor="margin" w:tblpXSpec="center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1598"/>
        <w:gridCol w:w="2383"/>
        <w:gridCol w:w="2383"/>
        <w:gridCol w:w="2027"/>
      </w:tblGrid>
      <w:tr w:rsidR="00F512A1" w:rsidRPr="00080DC8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A1" w:rsidRPr="00080DC8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C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A1" w:rsidRPr="00080DC8" w:rsidRDefault="00F512A1" w:rsidP="00D00E52">
            <w:pPr>
              <w:widowControl w:val="0"/>
              <w:tabs>
                <w:tab w:val="center" w:leader="underscore" w:pos="1876"/>
                <w:tab w:val="right" w:leader="underscore" w:pos="282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512A1" w:rsidRPr="00080DC8" w:rsidRDefault="00F512A1" w:rsidP="00D00E52">
            <w:pPr>
              <w:widowControl w:val="0"/>
              <w:tabs>
                <w:tab w:val="center" w:leader="underscore" w:pos="1876"/>
                <w:tab w:val="right" w:leader="underscore" w:pos="282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C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F512A1" w:rsidRPr="00080DC8" w:rsidRDefault="00F512A1" w:rsidP="00D00E52">
            <w:pPr>
              <w:widowControl w:val="0"/>
              <w:tabs>
                <w:tab w:val="center" w:leader="underscore" w:pos="1876"/>
                <w:tab w:val="right" w:leader="underscore" w:pos="2829"/>
              </w:tabs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80DC8">
              <w:rPr>
                <w:rFonts w:ascii="Times New Roman" w:hAnsi="Times New Roman" w:cs="Times New Roman"/>
                <w:sz w:val="28"/>
                <w:szCs w:val="28"/>
              </w:rPr>
              <w:t>план)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A1" w:rsidRPr="00080DC8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512A1" w:rsidRPr="00080DC8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корректировки (</w:t>
            </w:r>
            <w:r w:rsidRPr="00080DC8">
              <w:rPr>
                <w:rFonts w:ascii="Times New Roman" w:hAnsi="Times New Roman" w:cs="Times New Roman"/>
                <w:sz w:val="28"/>
                <w:szCs w:val="28"/>
              </w:rPr>
              <w:t>факт)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A1" w:rsidRPr="00080DC8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C8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A1" w:rsidRPr="00080DC8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DC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512A1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F512A1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F512A1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F512A1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F512A1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F512A1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F512A1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F512A1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F512A1" w:rsidTr="00D00E52">
        <w:trPr>
          <w:trHeight w:val="58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F512A1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  <w:tr w:rsidR="00F512A1" w:rsidTr="00D00E52">
        <w:trPr>
          <w:trHeight w:val="62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A1" w:rsidRPr="00AB00EB" w:rsidRDefault="00F512A1" w:rsidP="00D00E52">
            <w:pPr>
              <w:widowControl w:val="0"/>
              <w:tabs>
                <w:tab w:val="center" w:leader="underscore" w:pos="1694"/>
                <w:tab w:val="right" w:leader="underscore" w:pos="2829"/>
              </w:tabs>
              <w:spacing w:line="274" w:lineRule="exact"/>
              <w:ind w:right="380"/>
              <w:rPr>
                <w:sz w:val="28"/>
                <w:szCs w:val="28"/>
              </w:rPr>
            </w:pPr>
          </w:p>
        </w:tc>
      </w:tr>
    </w:tbl>
    <w:p w:rsidR="00F512A1" w:rsidRDefault="00F512A1" w:rsidP="00F512A1">
      <w:pPr>
        <w:widowControl w:val="0"/>
        <w:tabs>
          <w:tab w:val="center" w:leader="underscore" w:pos="1694"/>
          <w:tab w:val="right" w:leader="underscore" w:pos="2829"/>
        </w:tabs>
        <w:spacing w:line="274" w:lineRule="exact"/>
        <w:ind w:right="380"/>
        <w:rPr>
          <w:b/>
          <w:sz w:val="28"/>
          <w:szCs w:val="28"/>
        </w:rPr>
      </w:pPr>
    </w:p>
    <w:p w:rsidR="00F512A1" w:rsidRDefault="00F512A1" w:rsidP="00F512A1">
      <w:pPr>
        <w:widowControl w:val="0"/>
        <w:tabs>
          <w:tab w:val="center" w:leader="underscore" w:pos="1694"/>
          <w:tab w:val="right" w:leader="underscore" w:pos="2829"/>
        </w:tabs>
        <w:spacing w:line="274" w:lineRule="exact"/>
        <w:ind w:right="380"/>
        <w:rPr>
          <w:sz w:val="28"/>
          <w:szCs w:val="28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</w:t>
      </w: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F512A1" w:rsidRDefault="00F512A1" w:rsidP="00F512A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641C77" w:rsidRPr="00471797" w:rsidRDefault="00641C77" w:rsidP="0047179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sectPr w:rsidR="00641C77" w:rsidRPr="00471797" w:rsidSect="0047179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AF"/>
    <w:multiLevelType w:val="multilevel"/>
    <w:tmpl w:val="51C8B9A2"/>
    <w:lvl w:ilvl="0">
      <w:start w:val="1"/>
      <w:numFmt w:val="bullet"/>
      <w:lvlText w:val="●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4405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720" w:hanging="720"/>
      </w:pPr>
    </w:lvl>
    <w:lvl w:ilvl="3">
      <w:start w:val="1"/>
      <w:numFmt w:val="decimal"/>
      <w:lvlText w:val="●.●.%3.%4."/>
      <w:lvlJc w:val="left"/>
      <w:pPr>
        <w:ind w:left="1080" w:hanging="1080"/>
      </w:pPr>
    </w:lvl>
    <w:lvl w:ilvl="4">
      <w:start w:val="1"/>
      <w:numFmt w:val="decimal"/>
      <w:lvlText w:val="●.●.%3.%4.%5."/>
      <w:lvlJc w:val="left"/>
      <w:pPr>
        <w:ind w:left="1080" w:hanging="1080"/>
      </w:pPr>
    </w:lvl>
    <w:lvl w:ilvl="5">
      <w:start w:val="1"/>
      <w:numFmt w:val="decimal"/>
      <w:lvlText w:val="●.●.%3.%4.%5.%6."/>
      <w:lvlJc w:val="left"/>
      <w:pPr>
        <w:ind w:left="1440" w:hanging="1440"/>
      </w:pPr>
    </w:lvl>
    <w:lvl w:ilvl="6">
      <w:start w:val="1"/>
      <w:numFmt w:val="decimal"/>
      <w:lvlText w:val="●.●.%3.%4.%5.%6.%7."/>
      <w:lvlJc w:val="left"/>
      <w:pPr>
        <w:ind w:left="1440" w:hanging="1440"/>
      </w:pPr>
    </w:lvl>
    <w:lvl w:ilvl="7">
      <w:start w:val="1"/>
      <w:numFmt w:val="decimal"/>
      <w:lvlText w:val="●.●.%3.%4.%5.%6.%7.%8."/>
      <w:lvlJc w:val="left"/>
      <w:pPr>
        <w:ind w:left="1800" w:hanging="1800"/>
      </w:pPr>
    </w:lvl>
    <w:lvl w:ilvl="8">
      <w:start w:val="1"/>
      <w:numFmt w:val="decimal"/>
      <w:lvlText w:val="●.●.%3.%4.%5.%6.%7.%8.%9."/>
      <w:lvlJc w:val="left"/>
      <w:pPr>
        <w:ind w:left="1800" w:hanging="1800"/>
      </w:pPr>
    </w:lvl>
  </w:abstractNum>
  <w:abstractNum w:abstractNumId="2">
    <w:nsid w:val="02952BA3"/>
    <w:multiLevelType w:val="multilevel"/>
    <w:tmpl w:val="91F03F96"/>
    <w:lvl w:ilvl="0">
      <w:start w:val="1"/>
      <w:numFmt w:val="decimal"/>
      <w:lvlText w:val="%1."/>
      <w:lvlJc w:val="left"/>
      <w:pPr>
        <w:ind w:left="1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67E380F"/>
    <w:multiLevelType w:val="hybridMultilevel"/>
    <w:tmpl w:val="A3BAB86C"/>
    <w:lvl w:ilvl="0" w:tplc="D03045E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18830B28"/>
    <w:multiLevelType w:val="hybridMultilevel"/>
    <w:tmpl w:val="58CC1CFA"/>
    <w:lvl w:ilvl="0" w:tplc="166EE0D4">
      <w:start w:val="7"/>
      <w:numFmt w:val="decimal"/>
      <w:lvlText w:val="%1."/>
      <w:lvlJc w:val="left"/>
      <w:pPr>
        <w:ind w:left="1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E1B8FCA0">
      <w:start w:val="1"/>
      <w:numFmt w:val="lowerLetter"/>
      <w:lvlText w:val="%2"/>
      <w:lvlJc w:val="left"/>
      <w:pPr>
        <w:ind w:left="12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30D6E954">
      <w:start w:val="1"/>
      <w:numFmt w:val="lowerRoman"/>
      <w:lvlText w:val="%3"/>
      <w:lvlJc w:val="left"/>
      <w:pPr>
        <w:ind w:left="19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C1B02E56">
      <w:start w:val="1"/>
      <w:numFmt w:val="decimal"/>
      <w:lvlText w:val="%4"/>
      <w:lvlJc w:val="left"/>
      <w:pPr>
        <w:ind w:left="2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1B2816C2">
      <w:start w:val="1"/>
      <w:numFmt w:val="lowerLetter"/>
      <w:lvlText w:val="%5"/>
      <w:lvlJc w:val="left"/>
      <w:pPr>
        <w:ind w:left="33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800A75B0">
      <w:start w:val="1"/>
      <w:numFmt w:val="lowerRoman"/>
      <w:lvlText w:val="%6"/>
      <w:lvlJc w:val="left"/>
      <w:pPr>
        <w:ind w:left="40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58867408">
      <w:start w:val="1"/>
      <w:numFmt w:val="decimal"/>
      <w:lvlText w:val="%7"/>
      <w:lvlJc w:val="left"/>
      <w:pPr>
        <w:ind w:left="48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F3943B2A">
      <w:start w:val="1"/>
      <w:numFmt w:val="lowerLetter"/>
      <w:lvlText w:val="%8"/>
      <w:lvlJc w:val="left"/>
      <w:pPr>
        <w:ind w:left="55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222C43A2">
      <w:start w:val="1"/>
      <w:numFmt w:val="lowerRoman"/>
      <w:lvlText w:val="%9"/>
      <w:lvlJc w:val="left"/>
      <w:pPr>
        <w:ind w:left="62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71C0792"/>
    <w:multiLevelType w:val="multilevel"/>
    <w:tmpl w:val="429CC0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5CD6091"/>
    <w:multiLevelType w:val="multilevel"/>
    <w:tmpl w:val="ED823120"/>
    <w:lvl w:ilvl="0">
      <w:start w:val="3"/>
      <w:numFmt w:val="decimal"/>
      <w:lvlText w:val="%1."/>
      <w:lvlJc w:val="left"/>
      <w:pPr>
        <w:ind w:left="1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E5E17B8"/>
    <w:multiLevelType w:val="hybridMultilevel"/>
    <w:tmpl w:val="37AAD0EA"/>
    <w:lvl w:ilvl="0" w:tplc="5DDAF7AA">
      <w:start w:val="2"/>
      <w:numFmt w:val="decimal"/>
      <w:lvlText w:val="%1."/>
      <w:lvlJc w:val="left"/>
      <w:pPr>
        <w:ind w:left="1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B80C1B46">
      <w:start w:val="1"/>
      <w:numFmt w:val="lowerLetter"/>
      <w:lvlText w:val="%2"/>
      <w:lvlJc w:val="left"/>
      <w:pPr>
        <w:ind w:left="12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A4CCA7C2">
      <w:start w:val="1"/>
      <w:numFmt w:val="lowerRoman"/>
      <w:lvlText w:val="%3"/>
      <w:lvlJc w:val="left"/>
      <w:pPr>
        <w:ind w:left="19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59102702">
      <w:start w:val="1"/>
      <w:numFmt w:val="decimal"/>
      <w:lvlText w:val="%4"/>
      <w:lvlJc w:val="left"/>
      <w:pPr>
        <w:ind w:left="2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01962F20">
      <w:start w:val="1"/>
      <w:numFmt w:val="lowerLetter"/>
      <w:lvlText w:val="%5"/>
      <w:lvlJc w:val="left"/>
      <w:pPr>
        <w:ind w:left="33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41D041EC">
      <w:start w:val="1"/>
      <w:numFmt w:val="lowerRoman"/>
      <w:lvlText w:val="%6"/>
      <w:lvlJc w:val="left"/>
      <w:pPr>
        <w:ind w:left="40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47EA2A16">
      <w:start w:val="1"/>
      <w:numFmt w:val="decimal"/>
      <w:lvlText w:val="%7"/>
      <w:lvlJc w:val="left"/>
      <w:pPr>
        <w:ind w:left="48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D130DEB4">
      <w:start w:val="1"/>
      <w:numFmt w:val="lowerLetter"/>
      <w:lvlText w:val="%8"/>
      <w:lvlJc w:val="left"/>
      <w:pPr>
        <w:ind w:left="55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55EA8C8E">
      <w:start w:val="1"/>
      <w:numFmt w:val="lowerRoman"/>
      <w:lvlText w:val="%9"/>
      <w:lvlJc w:val="left"/>
      <w:pPr>
        <w:ind w:left="62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69A7657"/>
    <w:multiLevelType w:val="hybridMultilevel"/>
    <w:tmpl w:val="85C08F00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6F0A11BE"/>
    <w:multiLevelType w:val="hybridMultilevel"/>
    <w:tmpl w:val="A0F20860"/>
    <w:lvl w:ilvl="0" w:tplc="3D5419F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59D9"/>
    <w:multiLevelType w:val="hybridMultilevel"/>
    <w:tmpl w:val="57FCD47A"/>
    <w:lvl w:ilvl="0" w:tplc="73AC22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4A95"/>
    <w:multiLevelType w:val="multilevel"/>
    <w:tmpl w:val="CF4C553C"/>
    <w:lvl w:ilvl="0">
      <w:start w:val="6"/>
      <w:numFmt w:val="decimal"/>
      <w:lvlText w:val="%1."/>
      <w:lvlJc w:val="left"/>
      <w:pPr>
        <w:ind w:left="1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BBE6B57"/>
    <w:multiLevelType w:val="multilevel"/>
    <w:tmpl w:val="90243F9E"/>
    <w:lvl w:ilvl="0">
      <w:start w:val="5"/>
      <w:numFmt w:val="decimal"/>
      <w:lvlText w:val="%1."/>
      <w:lvlJc w:val="left"/>
      <w:pPr>
        <w:ind w:left="1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811"/>
    <w:rsid w:val="000001EB"/>
    <w:rsid w:val="00034995"/>
    <w:rsid w:val="000F0619"/>
    <w:rsid w:val="0017070B"/>
    <w:rsid w:val="00255C03"/>
    <w:rsid w:val="00262AC7"/>
    <w:rsid w:val="00265355"/>
    <w:rsid w:val="002D7CC6"/>
    <w:rsid w:val="002F0B0A"/>
    <w:rsid w:val="003345CB"/>
    <w:rsid w:val="003659CB"/>
    <w:rsid w:val="003B1EF3"/>
    <w:rsid w:val="003B5CB6"/>
    <w:rsid w:val="003E563C"/>
    <w:rsid w:val="00403C18"/>
    <w:rsid w:val="004208C8"/>
    <w:rsid w:val="00435D55"/>
    <w:rsid w:val="00471797"/>
    <w:rsid w:val="00477A15"/>
    <w:rsid w:val="004B13EA"/>
    <w:rsid w:val="00564A45"/>
    <w:rsid w:val="00567BC8"/>
    <w:rsid w:val="00595811"/>
    <w:rsid w:val="005B772A"/>
    <w:rsid w:val="005F7933"/>
    <w:rsid w:val="00626CDB"/>
    <w:rsid w:val="00641C77"/>
    <w:rsid w:val="0065088C"/>
    <w:rsid w:val="00671451"/>
    <w:rsid w:val="00681715"/>
    <w:rsid w:val="006F1D12"/>
    <w:rsid w:val="006F6624"/>
    <w:rsid w:val="007079A5"/>
    <w:rsid w:val="00793234"/>
    <w:rsid w:val="00797AC9"/>
    <w:rsid w:val="007B6EB8"/>
    <w:rsid w:val="007C3529"/>
    <w:rsid w:val="007C767F"/>
    <w:rsid w:val="007D14F8"/>
    <w:rsid w:val="00802967"/>
    <w:rsid w:val="00807E43"/>
    <w:rsid w:val="00847B13"/>
    <w:rsid w:val="00A12DB9"/>
    <w:rsid w:val="00A16ADA"/>
    <w:rsid w:val="00A8559C"/>
    <w:rsid w:val="00AF06A5"/>
    <w:rsid w:val="00AF393E"/>
    <w:rsid w:val="00B863E3"/>
    <w:rsid w:val="00C017DB"/>
    <w:rsid w:val="00C10F95"/>
    <w:rsid w:val="00C42630"/>
    <w:rsid w:val="00C605E3"/>
    <w:rsid w:val="00C82E44"/>
    <w:rsid w:val="00C93D55"/>
    <w:rsid w:val="00D0530B"/>
    <w:rsid w:val="00D34C1A"/>
    <w:rsid w:val="00D34C90"/>
    <w:rsid w:val="00DB7AA4"/>
    <w:rsid w:val="00DE2AE6"/>
    <w:rsid w:val="00DE4727"/>
    <w:rsid w:val="00E454EF"/>
    <w:rsid w:val="00E946E4"/>
    <w:rsid w:val="00EA5277"/>
    <w:rsid w:val="00ED6068"/>
    <w:rsid w:val="00EF7F60"/>
    <w:rsid w:val="00F47F69"/>
    <w:rsid w:val="00F512A1"/>
    <w:rsid w:val="00FA3024"/>
    <w:rsid w:val="00FB2AD0"/>
    <w:rsid w:val="00FE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11"/>
  </w:style>
  <w:style w:type="paragraph" w:styleId="1">
    <w:name w:val="heading 1"/>
    <w:basedOn w:val="a"/>
    <w:next w:val="a"/>
    <w:link w:val="10"/>
    <w:uiPriority w:val="9"/>
    <w:qFormat/>
    <w:rsid w:val="00435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797AC9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9581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7AC9"/>
    <w:rPr>
      <w:rFonts w:ascii="Cambria" w:eastAsia="Times New Roman" w:hAnsi="Cambria" w:cs="Times New Roman"/>
      <w:i/>
      <w:iCs/>
      <w:color w:val="243F60"/>
    </w:rPr>
  </w:style>
  <w:style w:type="character" w:customStyle="1" w:styleId="10">
    <w:name w:val="Заголовок 1 Знак"/>
    <w:basedOn w:val="a0"/>
    <w:link w:val="1"/>
    <w:uiPriority w:val="9"/>
    <w:rsid w:val="00435D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435D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Без интервала1"/>
    <w:rsid w:val="002D7CC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zh-CN" w:bidi="hi-IN"/>
    </w:rPr>
  </w:style>
  <w:style w:type="paragraph" w:customStyle="1" w:styleId="12">
    <w:name w:val="Абзац списка1"/>
    <w:basedOn w:val="a"/>
    <w:rsid w:val="00477A15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13">
    <w:name w:val="Обычный (веб)1"/>
    <w:basedOn w:val="a"/>
    <w:rsid w:val="00477A1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zh-CN" w:bidi="hi-IN"/>
    </w:rPr>
  </w:style>
  <w:style w:type="character" w:customStyle="1" w:styleId="apple-converted-space">
    <w:name w:val="apple-converted-space"/>
    <w:basedOn w:val="a0"/>
    <w:rsid w:val="00477A15"/>
  </w:style>
  <w:style w:type="paragraph" w:styleId="a4">
    <w:name w:val="No Spacing"/>
    <w:uiPriority w:val="1"/>
    <w:qFormat/>
    <w:rsid w:val="00477A15"/>
    <w:pPr>
      <w:spacing w:after="0" w:line="240" w:lineRule="auto"/>
    </w:pPr>
  </w:style>
  <w:style w:type="character" w:customStyle="1" w:styleId="FontStyle27">
    <w:name w:val="Font Style27"/>
    <w:rsid w:val="00ED6068"/>
    <w:rPr>
      <w:rFonts w:ascii="Tahoma" w:hAnsi="Tahoma" w:cs="Tahoma"/>
      <w:b/>
      <w:bCs/>
      <w:sz w:val="32"/>
      <w:szCs w:val="32"/>
    </w:rPr>
  </w:style>
  <w:style w:type="character" w:customStyle="1" w:styleId="FontStyle23">
    <w:name w:val="Font Style23"/>
    <w:rsid w:val="00ED6068"/>
    <w:rPr>
      <w:rFonts w:ascii="Sylfaen" w:hAnsi="Sylfaen" w:cs="Sylfaen"/>
      <w:sz w:val="26"/>
      <w:szCs w:val="26"/>
    </w:rPr>
  </w:style>
  <w:style w:type="character" w:customStyle="1" w:styleId="FontStyle22">
    <w:name w:val="Font Style22"/>
    <w:rsid w:val="00ED6068"/>
    <w:rPr>
      <w:rFonts w:ascii="Tahoma" w:hAnsi="Tahoma" w:cs="Tahoma"/>
      <w:b/>
      <w:bCs/>
      <w:sz w:val="28"/>
      <w:szCs w:val="28"/>
    </w:rPr>
  </w:style>
  <w:style w:type="character" w:customStyle="1" w:styleId="FontStyle25">
    <w:name w:val="Font Style25"/>
    <w:rsid w:val="00ED6068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rsid w:val="00ED6068"/>
    <w:rPr>
      <w:rFonts w:ascii="Sylfaen" w:hAnsi="Sylfaen" w:cs="Sylfaen"/>
      <w:i/>
      <w:iCs/>
      <w:spacing w:val="30"/>
      <w:sz w:val="26"/>
      <w:szCs w:val="26"/>
    </w:rPr>
  </w:style>
  <w:style w:type="paragraph" w:styleId="a5">
    <w:name w:val="List Paragraph"/>
    <w:basedOn w:val="a"/>
    <w:uiPriority w:val="34"/>
    <w:qFormat/>
    <w:rsid w:val="00AF0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2693-28B6-49F9-83A5-731CBFB6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5881</Words>
  <Characters>33525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 Нтколаевна</cp:lastModifiedBy>
  <cp:revision>10</cp:revision>
  <dcterms:created xsi:type="dcterms:W3CDTF">2021-10-11T09:53:00Z</dcterms:created>
  <dcterms:modified xsi:type="dcterms:W3CDTF">2022-01-14T07:42:00Z</dcterms:modified>
</cp:coreProperties>
</file>