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E77" w:rsidRDefault="00AB5E77" w:rsidP="00AB5E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2C06">
        <w:rPr>
          <w:rFonts w:ascii="Times New Roman" w:hAnsi="Times New Roman" w:cs="Times New Roman"/>
          <w:b/>
          <w:sz w:val="24"/>
          <w:szCs w:val="24"/>
        </w:rPr>
        <w:t>АННОТАЦИ</w:t>
      </w:r>
      <w:r>
        <w:rPr>
          <w:rFonts w:ascii="Times New Roman" w:hAnsi="Times New Roman" w:cs="Times New Roman"/>
          <w:b/>
          <w:sz w:val="24"/>
          <w:szCs w:val="24"/>
        </w:rPr>
        <w:t>И К РАБОЧИМ ПРОГРАММАМ СРЕДНЕГО</w:t>
      </w:r>
      <w:r w:rsidRPr="00D42C06">
        <w:rPr>
          <w:rFonts w:ascii="Times New Roman" w:hAnsi="Times New Roman" w:cs="Times New Roman"/>
          <w:b/>
          <w:sz w:val="24"/>
          <w:szCs w:val="24"/>
        </w:rPr>
        <w:t xml:space="preserve"> ОБЩЕГО ОБРАЗОВАНИЯ </w:t>
      </w:r>
    </w:p>
    <w:p w:rsidR="00AB5E77" w:rsidRDefault="001240ED" w:rsidP="00AB5E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8F48ED">
        <w:rPr>
          <w:rFonts w:ascii="Times New Roman" w:hAnsi="Times New Roman" w:cs="Times New Roman"/>
          <w:b/>
          <w:sz w:val="24"/>
          <w:szCs w:val="24"/>
        </w:rPr>
        <w:t>11 классы; Ф</w:t>
      </w:r>
      <w:r w:rsidR="00AB5E77">
        <w:rPr>
          <w:rFonts w:ascii="Times New Roman" w:hAnsi="Times New Roman" w:cs="Times New Roman"/>
          <w:b/>
          <w:sz w:val="24"/>
          <w:szCs w:val="24"/>
        </w:rPr>
        <w:t xml:space="preserve">ГОС СОО) </w:t>
      </w:r>
      <w:r w:rsidR="00AB5E77" w:rsidRPr="00D42C06">
        <w:rPr>
          <w:rFonts w:ascii="Times New Roman" w:hAnsi="Times New Roman" w:cs="Times New Roman"/>
          <w:b/>
          <w:sz w:val="24"/>
          <w:szCs w:val="24"/>
        </w:rPr>
        <w:t xml:space="preserve"> НА 20</w:t>
      </w:r>
      <w:r>
        <w:rPr>
          <w:rFonts w:ascii="Times New Roman" w:hAnsi="Times New Roman" w:cs="Times New Roman"/>
          <w:b/>
          <w:sz w:val="24"/>
          <w:szCs w:val="24"/>
        </w:rPr>
        <w:t xml:space="preserve">23 </w:t>
      </w:r>
      <w:r w:rsidR="00AB5E77" w:rsidRPr="00D42C06">
        <w:rPr>
          <w:rFonts w:ascii="Times New Roman" w:hAnsi="Times New Roman" w:cs="Times New Roman"/>
          <w:b/>
          <w:sz w:val="24"/>
          <w:szCs w:val="24"/>
        </w:rPr>
        <w:t xml:space="preserve"> 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5E77" w:rsidRPr="00D42C06">
        <w:rPr>
          <w:rFonts w:ascii="Times New Roman" w:hAnsi="Times New Roman" w:cs="Times New Roman"/>
          <w:b/>
          <w:sz w:val="24"/>
          <w:szCs w:val="24"/>
        </w:rPr>
        <w:t>202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4</w:t>
      </w:r>
      <w:r w:rsidR="00AB5E77" w:rsidRPr="00D42C06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Style w:val="a3"/>
        <w:tblW w:w="15451" w:type="dxa"/>
        <w:tblInd w:w="-459" w:type="dxa"/>
        <w:tblLook w:val="04A0"/>
      </w:tblPr>
      <w:tblGrid>
        <w:gridCol w:w="6741"/>
        <w:gridCol w:w="3752"/>
        <w:gridCol w:w="1501"/>
        <w:gridCol w:w="3457"/>
      </w:tblGrid>
      <w:tr w:rsidR="00203507" w:rsidTr="007C014A">
        <w:tc>
          <w:tcPr>
            <w:tcW w:w="6741" w:type="dxa"/>
          </w:tcPr>
          <w:p w:rsidR="00203507" w:rsidRDefault="00203507" w:rsidP="00F21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3752" w:type="dxa"/>
          </w:tcPr>
          <w:p w:rsidR="00203507" w:rsidRDefault="00203507" w:rsidP="00F21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линия учебников</w:t>
            </w:r>
          </w:p>
        </w:tc>
        <w:tc>
          <w:tcPr>
            <w:tcW w:w="1501" w:type="dxa"/>
          </w:tcPr>
          <w:p w:rsidR="00203507" w:rsidRDefault="00203507" w:rsidP="00F21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по учебному плану</w:t>
            </w:r>
          </w:p>
        </w:tc>
        <w:tc>
          <w:tcPr>
            <w:tcW w:w="3457" w:type="dxa"/>
          </w:tcPr>
          <w:p w:rsidR="00203507" w:rsidRDefault="00203507" w:rsidP="00F21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 и задачи</w:t>
            </w:r>
          </w:p>
        </w:tc>
      </w:tr>
      <w:tr w:rsidR="00203507" w:rsidTr="007C014A">
        <w:tc>
          <w:tcPr>
            <w:tcW w:w="6741" w:type="dxa"/>
            <w:vAlign w:val="center"/>
          </w:tcPr>
          <w:p w:rsidR="00203507" w:rsidRPr="00BC3B0D" w:rsidRDefault="00203507" w:rsidP="00F21408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3B0D">
              <w:rPr>
                <w:rFonts w:ascii="Times New Roman" w:hAnsi="Times New Roman" w:cs="Times New Roman"/>
                <w:b w:val="0"/>
                <w:sz w:val="24"/>
                <w:szCs w:val="24"/>
              </w:rPr>
              <w:t>Русский язык</w:t>
            </w:r>
          </w:p>
        </w:tc>
        <w:tc>
          <w:tcPr>
            <w:tcW w:w="3752" w:type="dxa"/>
          </w:tcPr>
          <w:p w:rsidR="007C014A" w:rsidRDefault="00A57FA1" w:rsidP="007C0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FA1">
              <w:rPr>
                <w:rFonts w:ascii="Times New Roman" w:hAnsi="Times New Roman" w:cs="Times New Roman"/>
                <w:sz w:val="24"/>
                <w:szCs w:val="24"/>
              </w:rPr>
              <w:t>Учебник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10-11 классы» под редакцией </w:t>
            </w:r>
            <w:r w:rsidR="007C014A">
              <w:rPr>
                <w:rFonts w:ascii="Times New Roman" w:hAnsi="Times New Roman" w:cs="Times New Roman"/>
                <w:sz w:val="24"/>
                <w:szCs w:val="24"/>
              </w:rPr>
              <w:t xml:space="preserve">Н.Г. </w:t>
            </w:r>
            <w:proofErr w:type="spellStart"/>
            <w:r w:rsidR="007C014A">
              <w:rPr>
                <w:rFonts w:ascii="Times New Roman" w:hAnsi="Times New Roman" w:cs="Times New Roman"/>
                <w:sz w:val="24"/>
                <w:szCs w:val="24"/>
              </w:rPr>
              <w:t>Гольцевой</w:t>
            </w:r>
            <w:proofErr w:type="spellEnd"/>
            <w:r w:rsidR="007C014A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="007C014A">
              <w:rPr>
                <w:rFonts w:ascii="Times New Roman" w:hAnsi="Times New Roman" w:cs="Times New Roman"/>
                <w:sz w:val="24"/>
                <w:szCs w:val="24"/>
              </w:rPr>
              <w:t>Шамшин</w:t>
            </w:r>
            <w:proofErr w:type="spellEnd"/>
            <w:r w:rsidR="007C014A">
              <w:rPr>
                <w:rFonts w:ascii="Times New Roman" w:hAnsi="Times New Roman" w:cs="Times New Roman"/>
                <w:sz w:val="24"/>
                <w:szCs w:val="24"/>
              </w:rPr>
              <w:t xml:space="preserve"> И.В., </w:t>
            </w:r>
            <w:proofErr w:type="spellStart"/>
            <w:r w:rsidR="007C014A">
              <w:rPr>
                <w:rFonts w:ascii="Times New Roman" w:hAnsi="Times New Roman" w:cs="Times New Roman"/>
                <w:sz w:val="24"/>
                <w:szCs w:val="24"/>
              </w:rPr>
              <w:t>Мищерина</w:t>
            </w:r>
            <w:proofErr w:type="spellEnd"/>
            <w:r w:rsidR="007C014A">
              <w:rPr>
                <w:rFonts w:ascii="Times New Roman" w:hAnsi="Times New Roman" w:cs="Times New Roman"/>
                <w:sz w:val="24"/>
                <w:szCs w:val="24"/>
              </w:rPr>
              <w:t xml:space="preserve"> М.А., Москва</w:t>
            </w:r>
          </w:p>
          <w:p w:rsidR="00A57FA1" w:rsidRPr="00A57FA1" w:rsidRDefault="00A57FA1" w:rsidP="007C0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C014A">
              <w:rPr>
                <w:rFonts w:ascii="Times New Roman" w:hAnsi="Times New Roman" w:cs="Times New Roman"/>
                <w:sz w:val="24"/>
                <w:szCs w:val="24"/>
              </w:rPr>
              <w:t xml:space="preserve">Русское слово»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1240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:rsidR="00203507" w:rsidRDefault="00A57FA1" w:rsidP="00F21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классы- 2 часа в неделю;</w:t>
            </w:r>
          </w:p>
          <w:p w:rsidR="00A57FA1" w:rsidRPr="00A57FA1" w:rsidRDefault="00A57FA1" w:rsidP="00F21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 часов за два года обучения</w:t>
            </w:r>
          </w:p>
        </w:tc>
        <w:tc>
          <w:tcPr>
            <w:tcW w:w="3457" w:type="dxa"/>
          </w:tcPr>
          <w:p w:rsidR="00A57FA1" w:rsidRPr="00A57FA1" w:rsidRDefault="00A57FA1" w:rsidP="00A57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FA1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A57FA1"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повторение, обобщение, систематизация и углубление знаний по русскому языку, полученных в основной школе.</w:t>
            </w:r>
          </w:p>
          <w:p w:rsidR="00A57FA1" w:rsidRPr="00A57FA1" w:rsidRDefault="00A57FA1" w:rsidP="00A57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FA1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A57FA1" w:rsidRPr="00A57FA1" w:rsidRDefault="00A57FA1" w:rsidP="00A57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FA1">
              <w:rPr>
                <w:rFonts w:ascii="Times New Roman" w:hAnsi="Times New Roman" w:cs="Times New Roman"/>
                <w:sz w:val="24"/>
                <w:szCs w:val="24"/>
              </w:rPr>
              <w:t>Воспитание гражданина и патриота;  формирование представления о русском языке как духовной, нравственной и  культурной ценности народа;  осознание национального своеобразия русского языка  развитие и совершенствование способности к речевому взаимодействию и социальной адаптации; информационных умений и навыков; навыков самоорганизации и саморазвития; готовности к осознанному выбору профессии</w:t>
            </w:r>
          </w:p>
          <w:p w:rsidR="00A57FA1" w:rsidRPr="00A57FA1" w:rsidRDefault="00A57FA1" w:rsidP="00A57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FA1">
              <w:rPr>
                <w:rFonts w:ascii="Times New Roman" w:hAnsi="Times New Roman" w:cs="Times New Roman"/>
                <w:sz w:val="24"/>
                <w:szCs w:val="24"/>
              </w:rPr>
              <w:t>овладение умениями опознавать, анализировать, сопоставлять, классифицировать языковые явления и факты с 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том их различных интерпретаций.</w:t>
            </w:r>
          </w:p>
          <w:p w:rsidR="00203507" w:rsidRDefault="00203507" w:rsidP="00F21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3507" w:rsidTr="007C014A">
        <w:tc>
          <w:tcPr>
            <w:tcW w:w="6741" w:type="dxa"/>
            <w:vAlign w:val="center"/>
          </w:tcPr>
          <w:p w:rsidR="00203507" w:rsidRPr="00BC3B0D" w:rsidRDefault="00203507" w:rsidP="00F21408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3B0D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Литература</w:t>
            </w:r>
          </w:p>
        </w:tc>
        <w:tc>
          <w:tcPr>
            <w:tcW w:w="3752" w:type="dxa"/>
          </w:tcPr>
          <w:p w:rsidR="007C014A" w:rsidRDefault="007C014A" w:rsidP="007C0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A57FA1" w:rsidRDefault="007C014A" w:rsidP="007C0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Литература. 10 класс» под редакцией Зинина С.А.,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Чал</w:t>
            </w:r>
            <w:r w:rsidR="001240ED">
              <w:rPr>
                <w:rFonts w:ascii="Times New Roman" w:hAnsi="Times New Roman" w:cs="Times New Roman"/>
                <w:sz w:val="24"/>
                <w:szCs w:val="24"/>
              </w:rPr>
              <w:t>маева</w:t>
            </w:r>
            <w:proofErr w:type="spellEnd"/>
            <w:r w:rsidR="001240ED">
              <w:rPr>
                <w:rFonts w:ascii="Times New Roman" w:hAnsi="Times New Roman" w:cs="Times New Roman"/>
                <w:sz w:val="24"/>
                <w:szCs w:val="24"/>
              </w:rPr>
              <w:t xml:space="preserve"> В.А. «Русское слово», 2019</w:t>
            </w:r>
          </w:p>
          <w:p w:rsidR="00A57FA1" w:rsidRDefault="00A57FA1" w:rsidP="00F21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FA1" w:rsidRDefault="00A57FA1" w:rsidP="00F21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A57FA1" w:rsidRDefault="00A57FA1" w:rsidP="00F21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Литература. 11 класс» под редакцией Зинина С.А.,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Чалмаева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  <w:p w:rsidR="00A57FA1" w:rsidRPr="00A57FA1" w:rsidRDefault="00A57FA1" w:rsidP="007C0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C014A"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201</w:t>
            </w:r>
            <w:r w:rsidR="001240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:rsidR="00A57FA1" w:rsidRDefault="00A57FA1" w:rsidP="00A57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классы- 3 часа в неделю;</w:t>
            </w:r>
          </w:p>
          <w:p w:rsidR="00203507" w:rsidRPr="00A57FA1" w:rsidRDefault="00A57FA1" w:rsidP="00A57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 часа за два года обучения</w:t>
            </w:r>
          </w:p>
        </w:tc>
        <w:tc>
          <w:tcPr>
            <w:tcW w:w="3457" w:type="dxa"/>
          </w:tcPr>
          <w:p w:rsidR="00A57FA1" w:rsidRPr="00A57FA1" w:rsidRDefault="00A57FA1" w:rsidP="00A57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FA1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A57FA1" w:rsidRPr="00A57FA1" w:rsidRDefault="00A57FA1" w:rsidP="00A57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FA1">
              <w:rPr>
                <w:rFonts w:ascii="Times New Roman" w:hAnsi="Times New Roman" w:cs="Times New Roman"/>
                <w:sz w:val="24"/>
                <w:szCs w:val="24"/>
              </w:rPr>
              <w:t>воспитание духовно развитой личности, готовой к самопознанию и самосовершенствованию, способной к созидательной деятельности в современном мире; формирование гуманистического мировоззрения, национального самосознания, гражданской позиции, чувства патриотизма, любви и уважения к литературе и ценностям отечественной культуры;</w:t>
            </w:r>
          </w:p>
          <w:p w:rsidR="00A57FA1" w:rsidRPr="00A57FA1" w:rsidRDefault="00A57FA1" w:rsidP="00A57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FA1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203507" w:rsidRDefault="00A57FA1" w:rsidP="007C01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57FA1">
              <w:rPr>
                <w:rFonts w:ascii="Times New Roman" w:hAnsi="Times New Roman" w:cs="Times New Roman"/>
                <w:sz w:val="24"/>
                <w:szCs w:val="24"/>
              </w:rPr>
              <w:t>Развитие представлений о специфике литературы в ряду других искусств; культуры читательского восприятия художественного текста, понимания авторской позиции, исторической и эстетической обусловленности литературного процесса; образного и аналитического мышления, эстетических и творческих способностей учащихся, читательских интересов, художественного вкуса; устной и письменной речи учащихся;  освоение текстов художественных произведений в единстве содержания и формы,</w:t>
            </w:r>
            <w:r w:rsidRPr="00A57FA1">
              <w:rPr>
                <w:rFonts w:ascii="Times New Roman" w:hAnsi="Times New Roman" w:cs="Times New Roman"/>
                <w:sz w:val="24"/>
                <w:szCs w:val="24"/>
              </w:rPr>
              <w:sym w:font="Symbol" w:char="F0D8"/>
            </w:r>
            <w:r w:rsidRPr="00A57FA1">
              <w:rPr>
                <w:rFonts w:ascii="Times New Roman" w:hAnsi="Times New Roman" w:cs="Times New Roman"/>
                <w:sz w:val="24"/>
                <w:szCs w:val="24"/>
              </w:rPr>
              <w:t xml:space="preserve"> основных историко-</w:t>
            </w:r>
            <w:r w:rsidRPr="00A57F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литературных сведений и теоретико-литературных понятий;</w:t>
            </w:r>
            <w:proofErr w:type="gramEnd"/>
            <w:r w:rsidRPr="00A57FA1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общего представления об историко-литературном процессе</w:t>
            </w:r>
            <w:proofErr w:type="gramStart"/>
            <w:r w:rsidRPr="00A57FA1">
              <w:rPr>
                <w:rFonts w:ascii="Times New Roman" w:hAnsi="Times New Roman" w:cs="Times New Roman"/>
                <w:sz w:val="24"/>
                <w:szCs w:val="24"/>
              </w:rPr>
              <w:t xml:space="preserve">;  ; </w:t>
            </w:r>
            <w:proofErr w:type="gramEnd"/>
            <w:r w:rsidRPr="00A57FA1">
              <w:rPr>
                <w:rFonts w:ascii="Times New Roman" w:hAnsi="Times New Roman" w:cs="Times New Roman"/>
                <w:sz w:val="24"/>
                <w:szCs w:val="24"/>
              </w:rPr>
              <w:t xml:space="preserve">написания сочинений различных типов. </w:t>
            </w:r>
          </w:p>
        </w:tc>
      </w:tr>
      <w:tr w:rsidR="00203507" w:rsidTr="007C014A">
        <w:tc>
          <w:tcPr>
            <w:tcW w:w="6741" w:type="dxa"/>
            <w:vAlign w:val="center"/>
          </w:tcPr>
          <w:p w:rsidR="00203507" w:rsidRPr="00BC3B0D" w:rsidRDefault="00203507" w:rsidP="00F21408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3B0D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Иностранный язык</w:t>
            </w:r>
          </w:p>
          <w:p w:rsidR="00203507" w:rsidRPr="00BC3B0D" w:rsidRDefault="00203507" w:rsidP="00F21408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3B0D">
              <w:rPr>
                <w:rFonts w:ascii="Times New Roman" w:hAnsi="Times New Roman" w:cs="Times New Roman"/>
                <w:b w:val="0"/>
                <w:sz w:val="24"/>
                <w:szCs w:val="24"/>
              </w:rPr>
              <w:t>(английский</w:t>
            </w:r>
            <w:proofErr w:type="gramStart"/>
            <w:r w:rsidRPr="00BC3B0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3752" w:type="dxa"/>
          </w:tcPr>
          <w:p w:rsidR="00B3735A" w:rsidRDefault="00B3735A" w:rsidP="00B37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35A" w:rsidRDefault="00B3735A" w:rsidP="00B3735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Кузовлев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В.П., Лапа Н.М.</w:t>
            </w:r>
          </w:p>
          <w:p w:rsidR="00B3735A" w:rsidRDefault="00B3735A" w:rsidP="00B3735A">
            <w:pPr>
              <w:pStyle w:val="a4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 для 10 класса.- Просвещение, 201</w:t>
            </w:r>
            <w:r w:rsidR="001240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B3735A" w:rsidRDefault="00B3735A" w:rsidP="00B37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58B" w:rsidRDefault="00B6158B" w:rsidP="00B6158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Афанасьев О.В. и др.</w:t>
            </w:r>
          </w:p>
          <w:p w:rsidR="00B6158B" w:rsidRDefault="00B6158B" w:rsidP="00B6158B">
            <w:pPr>
              <w:pStyle w:val="a4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 для 11 класса.- Просвещение, 201</w:t>
            </w:r>
            <w:r w:rsidR="001240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203507" w:rsidRPr="00B3735A" w:rsidRDefault="00203507" w:rsidP="00B37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203507" w:rsidRDefault="00203507" w:rsidP="002177A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классы- 3 часа в неделю, 102 часа в год</w:t>
            </w:r>
          </w:p>
          <w:p w:rsidR="00B6158B" w:rsidRDefault="00B6158B" w:rsidP="002177A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58B" w:rsidRDefault="00B6158B" w:rsidP="002177AA">
            <w:pPr>
              <w:pStyle w:val="a4"/>
              <w:jc w:val="center"/>
            </w:pPr>
          </w:p>
          <w:p w:rsidR="00203507" w:rsidRDefault="00203507" w:rsidP="00217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классы- 3 часа в неделю, 102 часа в год</w:t>
            </w:r>
          </w:p>
        </w:tc>
        <w:tc>
          <w:tcPr>
            <w:tcW w:w="3457" w:type="dxa"/>
          </w:tcPr>
          <w:p w:rsidR="00203507" w:rsidRDefault="00203507" w:rsidP="002177AA">
            <w:pPr>
              <w:pStyle w:val="a4"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Цель-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новыми языковыми средствами в соответствии с темами и сферами общения, изучаемыми в старшей школе, навыками оперирования этими средствами в коммуникативных целях; систематизация языковых знаний, полученных в основной школе; </w:t>
            </w:r>
          </w:p>
          <w:p w:rsidR="00203507" w:rsidRDefault="00203507" w:rsidP="002177AA">
            <w:pPr>
              <w:pStyle w:val="a4"/>
              <w:widowControl w:val="0"/>
              <w:shd w:val="clear" w:color="auto" w:fill="FFFFFF"/>
              <w:spacing w:before="197" w:line="317" w:lineRule="exac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Задачи:</w:t>
            </w:r>
          </w:p>
          <w:p w:rsidR="00203507" w:rsidRDefault="00203507" w:rsidP="002177AA">
            <w:pPr>
              <w:pStyle w:val="a6"/>
              <w:widowControl w:val="0"/>
              <w:numPr>
                <w:ilvl w:val="0"/>
                <w:numId w:val="7"/>
              </w:numPr>
              <w:shd w:val="clear" w:color="auto" w:fill="FFFFFF"/>
              <w:spacing w:before="197" w:line="317" w:lineRule="exac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иноязычной коммуникативной  компетенции (речевой, языковой,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социокультурной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компенсаторной, учебно-познавательной);</w:t>
            </w:r>
          </w:p>
          <w:p w:rsidR="00203507" w:rsidRDefault="00203507" w:rsidP="002177AA">
            <w:pPr>
              <w:pStyle w:val="a6"/>
              <w:widowControl w:val="0"/>
              <w:numPr>
                <w:ilvl w:val="0"/>
                <w:numId w:val="7"/>
              </w:numPr>
              <w:shd w:val="clear" w:color="auto" w:fill="FFFFFF"/>
              <w:spacing w:before="197" w:line="317" w:lineRule="exac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функциональное использование изучаемого языка как средства общения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познавательной деятельности: умение понимать аутентичные иноязычные тексты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чтение),  передавать информацию в связных аргументированных высказываниях (говорение и письмо), планировать свое речевое и неречевое поведение с учетом специфики ситуации общения;</w:t>
            </w:r>
          </w:p>
          <w:p w:rsidR="00203507" w:rsidRPr="00B6158B" w:rsidRDefault="00203507" w:rsidP="002177AA">
            <w:pPr>
              <w:pStyle w:val="a6"/>
              <w:widowControl w:val="0"/>
              <w:numPr>
                <w:ilvl w:val="0"/>
                <w:numId w:val="7"/>
              </w:numPr>
              <w:shd w:val="clear" w:color="auto" w:fill="FFFFFF"/>
              <w:spacing w:before="197" w:line="317" w:lineRule="exac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дальнейшее развитие универсальных учебных действий, позволяющих совершенствовать учебную деятельность по овладению иностранным языком, повышать ее продуктивность, а также использовать изучаемый язык в целях продолжения образования и самообразования</w:t>
            </w:r>
            <w:r w:rsidR="00B615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6158B" w:rsidRPr="002177AA" w:rsidRDefault="00B6158B" w:rsidP="00B6158B">
            <w:pPr>
              <w:pStyle w:val="a6"/>
              <w:widowControl w:val="0"/>
              <w:shd w:val="clear" w:color="auto" w:fill="FFFFFF"/>
              <w:spacing w:before="197" w:line="317" w:lineRule="exact"/>
              <w:ind w:left="771"/>
            </w:pPr>
          </w:p>
        </w:tc>
      </w:tr>
      <w:tr w:rsidR="00203507" w:rsidTr="007C014A">
        <w:tc>
          <w:tcPr>
            <w:tcW w:w="6741" w:type="dxa"/>
            <w:vAlign w:val="center"/>
          </w:tcPr>
          <w:p w:rsidR="00203507" w:rsidRPr="00BC3B0D" w:rsidRDefault="00203507" w:rsidP="00F21408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3B0D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Алгебра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и начала анализа</w:t>
            </w:r>
          </w:p>
        </w:tc>
        <w:tc>
          <w:tcPr>
            <w:tcW w:w="3752" w:type="dxa"/>
          </w:tcPr>
          <w:p w:rsidR="00203507" w:rsidRPr="00203507" w:rsidRDefault="00203507" w:rsidP="00B703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507">
              <w:rPr>
                <w:rFonts w:ascii="Times New Roman" w:hAnsi="Times New Roman" w:cs="Times New Roman"/>
                <w:bCs/>
                <w:sz w:val="24"/>
                <w:szCs w:val="24"/>
              </w:rPr>
              <w:t>Алимов Ш.А. и др. Алгебра и начала математического анализа. 10-11 класс. М.: Просвещение</w:t>
            </w:r>
          </w:p>
        </w:tc>
        <w:tc>
          <w:tcPr>
            <w:tcW w:w="1501" w:type="dxa"/>
          </w:tcPr>
          <w:p w:rsidR="00203507" w:rsidRDefault="00203507" w:rsidP="00F21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507" w:rsidRDefault="007C014A" w:rsidP="00F21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класс-3 часа в неделю, 108</w:t>
            </w:r>
            <w:r w:rsidR="00203507">
              <w:rPr>
                <w:rFonts w:ascii="Times New Roman" w:hAnsi="Times New Roman" w:cs="Times New Roman"/>
                <w:sz w:val="24"/>
                <w:szCs w:val="24"/>
              </w:rPr>
              <w:t xml:space="preserve"> часов в год</w:t>
            </w:r>
          </w:p>
          <w:p w:rsidR="00203507" w:rsidRDefault="00203507" w:rsidP="002035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507" w:rsidRPr="00F21408" w:rsidRDefault="007C014A" w:rsidP="007C0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класс-3</w:t>
            </w:r>
            <w:r w:rsidR="00203507">
              <w:rPr>
                <w:rFonts w:ascii="Times New Roman" w:hAnsi="Times New Roman" w:cs="Times New Roman"/>
                <w:sz w:val="24"/>
                <w:szCs w:val="24"/>
              </w:rPr>
              <w:t xml:space="preserve"> часа в неделю,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203507">
              <w:rPr>
                <w:rFonts w:ascii="Times New Roman" w:hAnsi="Times New Roman" w:cs="Times New Roman"/>
                <w:sz w:val="24"/>
                <w:szCs w:val="24"/>
              </w:rPr>
              <w:t xml:space="preserve"> часов в год</w:t>
            </w:r>
          </w:p>
        </w:tc>
        <w:tc>
          <w:tcPr>
            <w:tcW w:w="3457" w:type="dxa"/>
          </w:tcPr>
          <w:p w:rsidR="00203507" w:rsidRDefault="00203507" w:rsidP="00A55A9D">
            <w:pP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</w:rPr>
              <w:t>Цель: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   </w:t>
            </w:r>
            <w:r w:rsidRPr="00872914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обеспечение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обучающимся</w:t>
            </w:r>
            <w:proofErr w:type="gramEnd"/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равных возможностей    </w:t>
            </w:r>
            <w:r w:rsidRPr="00872914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овладени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я</w:t>
            </w:r>
            <w:r w:rsidRPr="00872914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математическими знаниями и умениями</w:t>
            </w:r>
            <w:r w:rsidRPr="001B426A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для их последующего профессионального образования</w:t>
            </w:r>
          </w:p>
          <w:p w:rsidR="00203507" w:rsidRDefault="00203507" w:rsidP="00A55A9D">
            <w:pP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Задачи:</w:t>
            </w:r>
          </w:p>
          <w:p w:rsidR="00203507" w:rsidRPr="00872914" w:rsidRDefault="00203507" w:rsidP="00F43836">
            <w:pPr>
              <w:numPr>
                <w:ilvl w:val="0"/>
                <w:numId w:val="35"/>
              </w:num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hanging="181"/>
              <w:jc w:val="both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</w:rPr>
            </w:pPr>
            <w:r w:rsidRPr="00872914"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</w:rPr>
              <w:t>предусмотреть возможность компенсации пробелов в подготовке школьников и недостатков в их математическом развитии, развитии внимания и памяти;</w:t>
            </w:r>
          </w:p>
          <w:p w:rsidR="00203507" w:rsidRPr="00203507" w:rsidRDefault="00203507" w:rsidP="00203507">
            <w:pPr>
              <w:numPr>
                <w:ilvl w:val="0"/>
                <w:numId w:val="35"/>
              </w:num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hanging="181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872914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сформировать устойчивый интерес учащихся к предмету;</w:t>
            </w:r>
          </w:p>
        </w:tc>
      </w:tr>
      <w:tr w:rsidR="00203507" w:rsidTr="007C014A">
        <w:tc>
          <w:tcPr>
            <w:tcW w:w="6741" w:type="dxa"/>
            <w:vAlign w:val="center"/>
          </w:tcPr>
          <w:p w:rsidR="00203507" w:rsidRPr="00BC3B0D" w:rsidRDefault="00203507" w:rsidP="00F21408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3B0D">
              <w:rPr>
                <w:rFonts w:ascii="Times New Roman" w:hAnsi="Times New Roman" w:cs="Times New Roman"/>
                <w:b w:val="0"/>
                <w:sz w:val="24"/>
                <w:szCs w:val="24"/>
              </w:rPr>
              <w:t>Геометрия</w:t>
            </w:r>
          </w:p>
        </w:tc>
        <w:tc>
          <w:tcPr>
            <w:tcW w:w="3752" w:type="dxa"/>
          </w:tcPr>
          <w:p w:rsidR="00203507" w:rsidRDefault="00203507" w:rsidP="00B7033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72914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Атанасяна</w:t>
            </w:r>
            <w:proofErr w:type="spellEnd"/>
            <w:r w:rsidRPr="00872914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Л. С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. </w:t>
            </w:r>
            <w:r w:rsidRPr="00872914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и др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Геометрия.</w:t>
            </w:r>
          </w:p>
          <w:p w:rsidR="00203507" w:rsidRDefault="00203507" w:rsidP="00B703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10-</w:t>
            </w:r>
            <w:r w:rsidRPr="00872914">
              <w:rPr>
                <w:rFonts w:ascii="Times New Roman" w:hAnsi="Times New Roman"/>
                <w:color w:val="000000"/>
                <w:sz w:val="24"/>
                <w:szCs w:val="24"/>
              </w:rPr>
              <w:t>11класс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203507" w:rsidRDefault="00203507" w:rsidP="00B703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914">
              <w:rPr>
                <w:rFonts w:ascii="Times New Roman" w:hAnsi="Times New Roman"/>
                <w:sz w:val="24"/>
                <w:szCs w:val="24"/>
              </w:rPr>
              <w:t xml:space="preserve">М. «Просвещение» </w:t>
            </w:r>
          </w:p>
          <w:p w:rsidR="00203507" w:rsidRPr="00872914" w:rsidRDefault="00203507" w:rsidP="00B7033F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03507" w:rsidRDefault="00203507" w:rsidP="00F21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1" w:type="dxa"/>
          </w:tcPr>
          <w:p w:rsidR="00203507" w:rsidRDefault="00203507" w:rsidP="00F21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3507" w:rsidRDefault="007C014A" w:rsidP="008A5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класс-3 часа в неделю, 10</w:t>
            </w:r>
            <w:r w:rsidR="00203507">
              <w:rPr>
                <w:rFonts w:ascii="Times New Roman" w:hAnsi="Times New Roman" w:cs="Times New Roman"/>
                <w:sz w:val="24"/>
                <w:szCs w:val="24"/>
              </w:rPr>
              <w:t>8 часов в год</w:t>
            </w:r>
          </w:p>
          <w:p w:rsidR="00203507" w:rsidRDefault="00203507" w:rsidP="008A5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507" w:rsidRDefault="00203507" w:rsidP="008A5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507" w:rsidRDefault="00203507" w:rsidP="008A5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507" w:rsidRPr="00203507" w:rsidRDefault="007C014A" w:rsidP="00203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класс-3</w:t>
            </w:r>
            <w:r w:rsidR="002035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часа в неделю, 10</w:t>
            </w:r>
            <w:r w:rsidR="00203507">
              <w:rPr>
                <w:rFonts w:ascii="Times New Roman" w:hAnsi="Times New Roman" w:cs="Times New Roman"/>
                <w:sz w:val="24"/>
                <w:szCs w:val="24"/>
              </w:rPr>
              <w:t>8 часов в год</w:t>
            </w:r>
          </w:p>
        </w:tc>
        <w:tc>
          <w:tcPr>
            <w:tcW w:w="3457" w:type="dxa"/>
          </w:tcPr>
          <w:p w:rsidR="00203507" w:rsidRDefault="00203507" w:rsidP="002F40FF">
            <w:pP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Цель: </w:t>
            </w:r>
            <w:r w:rsidRPr="00872914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обеспечить базу математических знаний, достаточную для будущей профессиональной деятельности или последующего обучения в высшей школе</w:t>
            </w:r>
          </w:p>
          <w:p w:rsidR="00203507" w:rsidRDefault="00203507" w:rsidP="00C62B1E">
            <w:pPr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Задачи:</w:t>
            </w:r>
            <w:r w:rsidRPr="00872914"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203507" w:rsidRPr="00C62B1E" w:rsidRDefault="00203507" w:rsidP="00C62B1E">
            <w:pPr>
              <w:pStyle w:val="a6"/>
              <w:numPr>
                <w:ilvl w:val="0"/>
                <w:numId w:val="37"/>
              </w:numPr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</w:rPr>
              <w:t xml:space="preserve">осуществлять </w:t>
            </w:r>
            <w:r w:rsidRPr="00C62B1E"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</w:rPr>
              <w:t>дифференцированный подход</w:t>
            </w:r>
            <w:r w:rsidRPr="00C62B1E"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</w:rPr>
              <w:t>в обучении;</w:t>
            </w:r>
          </w:p>
          <w:p w:rsidR="00203507" w:rsidRPr="00872914" w:rsidRDefault="00203507" w:rsidP="00F43836">
            <w:pPr>
              <w:pStyle w:val="a7"/>
              <w:numPr>
                <w:ilvl w:val="0"/>
                <w:numId w:val="35"/>
              </w:numPr>
              <w:suppressAutoHyphens w:val="0"/>
              <w:spacing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872914">
              <w:rPr>
                <w:rFonts w:ascii="Times New Roman" w:eastAsia="Arial Unicode MS" w:hAnsi="Times New Roman"/>
                <w:sz w:val="24"/>
                <w:szCs w:val="24"/>
              </w:rPr>
              <w:t xml:space="preserve">развивать  математические и </w:t>
            </w:r>
            <w:r w:rsidRPr="00872914">
              <w:rPr>
                <w:rFonts w:ascii="Times New Roman" w:eastAsia="Arial Unicode MS" w:hAnsi="Times New Roman"/>
                <w:sz w:val="24"/>
                <w:szCs w:val="24"/>
              </w:rPr>
              <w:lastRenderedPageBreak/>
              <w:t>творческие способности учащихся;</w:t>
            </w:r>
          </w:p>
          <w:p w:rsidR="00203507" w:rsidRPr="00203507" w:rsidRDefault="00203507" w:rsidP="002F40FF">
            <w:pPr>
              <w:pStyle w:val="a7"/>
              <w:numPr>
                <w:ilvl w:val="0"/>
                <w:numId w:val="35"/>
              </w:numPr>
              <w:suppressAutoHyphens w:val="0"/>
              <w:spacing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872914">
              <w:rPr>
                <w:rFonts w:ascii="Times New Roman" w:eastAsia="Arial Unicode MS" w:hAnsi="Times New Roman"/>
                <w:sz w:val="24"/>
                <w:szCs w:val="24"/>
              </w:rPr>
              <w:t xml:space="preserve">подготовить </w:t>
            </w:r>
            <w:proofErr w:type="gramStart"/>
            <w:r w:rsidRPr="00872914">
              <w:rPr>
                <w:rFonts w:ascii="Times New Roman" w:eastAsia="Arial Unicode MS" w:hAnsi="Times New Roman"/>
                <w:sz w:val="24"/>
                <w:szCs w:val="24"/>
              </w:rPr>
              <w:t>обучающихся</w:t>
            </w:r>
            <w:proofErr w:type="gramEnd"/>
            <w:r w:rsidRPr="00872914">
              <w:rPr>
                <w:rFonts w:ascii="Times New Roman" w:eastAsia="Arial Unicode MS" w:hAnsi="Times New Roman"/>
                <w:sz w:val="24"/>
                <w:szCs w:val="24"/>
              </w:rPr>
              <w:t xml:space="preserve"> к осознанному и ответственному выбору жизненного и профессионального пути;</w:t>
            </w:r>
          </w:p>
        </w:tc>
      </w:tr>
      <w:tr w:rsidR="007C014A" w:rsidTr="007C014A">
        <w:tc>
          <w:tcPr>
            <w:tcW w:w="6741" w:type="dxa"/>
            <w:vAlign w:val="center"/>
          </w:tcPr>
          <w:p w:rsidR="007C014A" w:rsidRPr="00A03086" w:rsidRDefault="007C014A" w:rsidP="002177AA">
            <w:pPr>
              <w:pStyle w:val="a4"/>
              <w:widowControl w:val="0"/>
              <w:shd w:val="clear" w:color="auto" w:fill="FFFFFF"/>
              <w:tabs>
                <w:tab w:val="left" w:pos="1955"/>
                <w:tab w:val="left" w:pos="4307"/>
                <w:tab w:val="left" w:pos="5353"/>
                <w:tab w:val="left" w:pos="6745"/>
                <w:tab w:val="left" w:pos="7561"/>
                <w:tab w:val="left" w:pos="9179"/>
              </w:tabs>
              <w:spacing w:line="274" w:lineRule="exact"/>
              <w:ind w:left="35" w:right="82"/>
            </w:pPr>
            <w:r w:rsidRPr="00A030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Информатика и ИКТ (Б)</w:t>
            </w:r>
          </w:p>
        </w:tc>
        <w:tc>
          <w:tcPr>
            <w:tcW w:w="3752" w:type="dxa"/>
          </w:tcPr>
          <w:p w:rsidR="007C014A" w:rsidRDefault="007C014A" w:rsidP="007C0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14A" w:rsidRDefault="007C014A" w:rsidP="007C01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4"/>
                <w:sz w:val="24"/>
                <w:szCs w:val="24"/>
              </w:rPr>
              <w:t>Угринович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4"/>
                <w:sz w:val="24"/>
                <w:szCs w:val="24"/>
              </w:rPr>
              <w:t xml:space="preserve"> Н.Д.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4"/>
                <w:sz w:val="24"/>
                <w:szCs w:val="24"/>
              </w:rPr>
              <w:t>идр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4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Информатика. Базовый уровень: учебник для 11 класса.-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«Б</w:t>
            </w:r>
            <w:r w:rsidR="00124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ИНОМ. Лаборатория знаний»   2019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501" w:type="dxa"/>
          </w:tcPr>
          <w:p w:rsidR="007C014A" w:rsidRDefault="007C014A" w:rsidP="00235C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014A" w:rsidRDefault="007C014A" w:rsidP="007C014A">
            <w:pPr>
              <w:pStyle w:val="a4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  <w:p w:rsidR="007C014A" w:rsidRDefault="007C014A" w:rsidP="007C014A">
            <w:pPr>
              <w:pStyle w:val="a4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(1 час в неделю), </w:t>
            </w:r>
          </w:p>
          <w:p w:rsidR="007C014A" w:rsidRDefault="007C014A" w:rsidP="007C014A">
            <w:pPr>
              <w:pStyle w:val="a4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часа в год</w:t>
            </w:r>
          </w:p>
          <w:p w:rsidR="007C014A" w:rsidRDefault="007C014A" w:rsidP="007C014A">
            <w:pPr>
              <w:pStyle w:val="a4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класс </w:t>
            </w:r>
          </w:p>
          <w:p w:rsidR="007C014A" w:rsidRDefault="007C014A" w:rsidP="007C014A">
            <w:pPr>
              <w:pStyle w:val="a4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(1 час в неделю), </w:t>
            </w:r>
          </w:p>
          <w:p w:rsidR="007C014A" w:rsidRPr="00203507" w:rsidRDefault="007C014A" w:rsidP="007C0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часа в год, всего 68 часов</w:t>
            </w:r>
          </w:p>
        </w:tc>
        <w:tc>
          <w:tcPr>
            <w:tcW w:w="3457" w:type="dxa"/>
          </w:tcPr>
          <w:p w:rsidR="007C014A" w:rsidRPr="007C014A" w:rsidRDefault="007C014A" w:rsidP="007C014A">
            <w:pPr>
              <w:pStyle w:val="a4"/>
              <w:widowControl w:val="0"/>
              <w:shd w:val="clear" w:color="auto" w:fill="FFFFFF"/>
              <w:tabs>
                <w:tab w:val="left" w:pos="1666"/>
              </w:tabs>
              <w:spacing w:before="187" w:line="278" w:lineRule="exact"/>
              <w:ind w:right="82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01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</w:p>
          <w:p w:rsidR="007C014A" w:rsidRDefault="007C014A" w:rsidP="007C014A">
            <w:pPr>
              <w:pStyle w:val="a4"/>
              <w:widowControl w:val="0"/>
              <w:shd w:val="clear" w:color="auto" w:fill="FFFFFF"/>
              <w:tabs>
                <w:tab w:val="left" w:pos="1666"/>
              </w:tabs>
              <w:spacing w:before="187" w:line="278" w:lineRule="exact"/>
              <w:ind w:right="82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Приобретение опыта комплексного использования теоретических знаний (из области информатики и других предметов) и средств ИКТ в учебной и практической деятельности.</w:t>
            </w:r>
          </w:p>
          <w:p w:rsidR="007C014A" w:rsidRPr="007C014A" w:rsidRDefault="007C014A" w:rsidP="007C014A">
            <w:pPr>
              <w:pStyle w:val="a7"/>
              <w:tabs>
                <w:tab w:val="clear" w:pos="708"/>
              </w:tabs>
              <w:suppressAutoHyphens w:val="0"/>
              <w:spacing w:line="240" w:lineRule="auto"/>
              <w:ind w:left="720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7C014A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  <w:t>Задачи:</w:t>
            </w:r>
          </w:p>
          <w:p w:rsidR="007C014A" w:rsidRDefault="007C014A" w:rsidP="007C014A">
            <w:pPr>
              <w:pStyle w:val="a4"/>
              <w:widowControl w:val="0"/>
              <w:numPr>
                <w:ilvl w:val="0"/>
                <w:numId w:val="29"/>
              </w:numPr>
              <w:shd w:val="clear" w:color="auto" w:fill="FFFFFF"/>
              <w:tabs>
                <w:tab w:val="clear" w:pos="708"/>
                <w:tab w:val="left" w:pos="77"/>
                <w:tab w:val="left" w:pos="1955"/>
                <w:tab w:val="left" w:pos="4307"/>
                <w:tab w:val="left" w:pos="5353"/>
                <w:tab w:val="left" w:pos="6745"/>
                <w:tab w:val="left" w:pos="7561"/>
                <w:tab w:val="left" w:pos="9179"/>
              </w:tabs>
              <w:spacing w:line="274" w:lineRule="exact"/>
              <w:ind w:left="0" w:right="82" w:firstLine="0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раскрытие роли информации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информационных процессов в природных, социальных и технических системах;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понимание назначения информационного моделирования в научном познании мира; </w:t>
            </w:r>
          </w:p>
          <w:p w:rsidR="007C014A" w:rsidRDefault="007C014A" w:rsidP="007C014A">
            <w:pPr>
              <w:pStyle w:val="a4"/>
              <w:widowControl w:val="0"/>
              <w:numPr>
                <w:ilvl w:val="0"/>
                <w:numId w:val="29"/>
              </w:numPr>
              <w:shd w:val="clear" w:color="auto" w:fill="FFFFFF"/>
              <w:tabs>
                <w:tab w:val="clear" w:pos="708"/>
                <w:tab w:val="left" w:pos="1955"/>
                <w:tab w:val="left" w:pos="4307"/>
                <w:tab w:val="left" w:pos="5353"/>
                <w:tab w:val="left" w:pos="6745"/>
                <w:tab w:val="left" w:pos="7561"/>
                <w:tab w:val="left" w:pos="9179"/>
              </w:tabs>
              <w:spacing w:line="274" w:lineRule="exact"/>
              <w:ind w:right="82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получение представления о социальных последствиях процесса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информатизации общества,</w:t>
            </w:r>
          </w:p>
          <w:p w:rsidR="007C014A" w:rsidRDefault="007C014A" w:rsidP="007C014A">
            <w:pPr>
              <w:pStyle w:val="a4"/>
              <w:widowControl w:val="0"/>
              <w:numPr>
                <w:ilvl w:val="0"/>
                <w:numId w:val="29"/>
              </w:numPr>
              <w:shd w:val="clear" w:color="auto" w:fill="FFFFFF"/>
              <w:tabs>
                <w:tab w:val="clear" w:pos="708"/>
                <w:tab w:val="left" w:pos="0"/>
                <w:tab w:val="left" w:pos="1955"/>
                <w:tab w:val="left" w:pos="4307"/>
                <w:tab w:val="left" w:pos="5353"/>
                <w:tab w:val="left" w:pos="6745"/>
                <w:tab w:val="left" w:pos="7561"/>
                <w:tab w:val="left" w:pos="9179"/>
              </w:tabs>
              <w:spacing w:line="274" w:lineRule="exact"/>
              <w:ind w:left="32" w:right="82"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воспитание ответственного отношения к информации с учетом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правовых и этических аспектов ее распространения; избирательного отношения к полученной информации;</w:t>
            </w:r>
          </w:p>
          <w:p w:rsidR="007C014A" w:rsidRPr="00203507" w:rsidRDefault="007C014A" w:rsidP="007C014A">
            <w:pPr>
              <w:pStyle w:val="a7"/>
              <w:numPr>
                <w:ilvl w:val="0"/>
                <w:numId w:val="35"/>
              </w:numPr>
              <w:tabs>
                <w:tab w:val="clear" w:pos="720"/>
                <w:tab w:val="num" w:pos="-53"/>
              </w:tabs>
              <w:suppressAutoHyphens w:val="0"/>
              <w:spacing w:line="240" w:lineRule="auto"/>
              <w:ind w:left="0" w:firstLine="0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выработка навыков применения средств ИКТ в повседневной жизни, при выполнении индивидуальных и коллективных проектов, в учебной деятельности, дальнейшем освоении профессий, востребованных на рынке труда.</w:t>
            </w:r>
          </w:p>
        </w:tc>
      </w:tr>
      <w:tr w:rsidR="007C014A" w:rsidTr="007C014A">
        <w:tc>
          <w:tcPr>
            <w:tcW w:w="6741" w:type="dxa"/>
            <w:vAlign w:val="center"/>
          </w:tcPr>
          <w:p w:rsidR="007C014A" w:rsidRPr="00BC3B0D" w:rsidRDefault="007C014A" w:rsidP="00F21408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3B0D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История</w:t>
            </w:r>
          </w:p>
        </w:tc>
        <w:tc>
          <w:tcPr>
            <w:tcW w:w="3752" w:type="dxa"/>
          </w:tcPr>
          <w:p w:rsidR="007C014A" w:rsidRDefault="007C014A" w:rsidP="002177AA">
            <w:pPr>
              <w:pStyle w:val="a4"/>
              <w:jc w:val="both"/>
            </w:pPr>
          </w:p>
          <w:p w:rsidR="007C014A" w:rsidRPr="007C014A" w:rsidRDefault="007C014A" w:rsidP="007C0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14A" w:rsidRDefault="007C014A" w:rsidP="007C0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14A" w:rsidRDefault="007C014A" w:rsidP="007C0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14A" w:rsidRDefault="007E29F3" w:rsidP="007C0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C014A">
              <w:rPr>
                <w:rFonts w:ascii="Times New Roman" w:hAnsi="Times New Roman" w:cs="Times New Roman"/>
                <w:sz w:val="24"/>
                <w:szCs w:val="24"/>
              </w:rPr>
              <w:t xml:space="preserve">стория.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России 1945-начало 19 века. </w:t>
            </w:r>
            <w:r w:rsidR="007C014A">
              <w:rPr>
                <w:rFonts w:ascii="Times New Roman" w:hAnsi="Times New Roman" w:cs="Times New Roman"/>
                <w:sz w:val="24"/>
                <w:szCs w:val="24"/>
              </w:rPr>
              <w:t xml:space="preserve">11 класс».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Торкунов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 Москва  Просвещение 2023</w:t>
            </w:r>
          </w:p>
          <w:p w:rsidR="007C014A" w:rsidRDefault="007C014A" w:rsidP="007C0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14A" w:rsidRDefault="007C014A" w:rsidP="007C0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14A" w:rsidRPr="007C014A" w:rsidRDefault="007C014A" w:rsidP="007E29F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7C014A" w:rsidRDefault="007C014A" w:rsidP="002177AA">
            <w:pPr>
              <w:pStyle w:val="a4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класс (3 часа в неделю), </w:t>
            </w:r>
          </w:p>
          <w:p w:rsidR="007C014A" w:rsidRDefault="007C014A" w:rsidP="002177AA">
            <w:pPr>
              <w:pStyle w:val="a4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 часа в год</w:t>
            </w:r>
          </w:p>
          <w:p w:rsidR="007C014A" w:rsidRDefault="007C014A" w:rsidP="002177AA">
            <w:pPr>
              <w:pStyle w:val="a4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класс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часа в неделю) </w:t>
            </w:r>
          </w:p>
          <w:p w:rsidR="007C014A" w:rsidRDefault="007C014A" w:rsidP="00217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 часа в год</w:t>
            </w:r>
          </w:p>
        </w:tc>
        <w:tc>
          <w:tcPr>
            <w:tcW w:w="3457" w:type="dxa"/>
          </w:tcPr>
          <w:p w:rsidR="007C014A" w:rsidRDefault="007C014A" w:rsidP="002177AA">
            <w:pPr>
              <w:pStyle w:val="a4"/>
              <w:jc w:val="both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культурных, религиозных,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этно-национальных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традиций, нравственных и социальных установок, идеологических доктрин;</w:t>
            </w:r>
          </w:p>
          <w:p w:rsidR="007C014A" w:rsidRDefault="007C014A" w:rsidP="002177AA">
            <w:pPr>
              <w:pStyle w:val="a4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</w:p>
          <w:p w:rsidR="007C014A" w:rsidRDefault="007C014A" w:rsidP="002177AA">
            <w:pPr>
              <w:pStyle w:val="a6"/>
              <w:numPr>
                <w:ilvl w:val="0"/>
                <w:numId w:val="31"/>
              </w:num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овладение знаниями об историческом развитии России и мирового сообщества с древнейших времён до середины XIX века</w:t>
            </w:r>
          </w:p>
          <w:p w:rsidR="007C014A" w:rsidRDefault="007C014A" w:rsidP="002177AA">
            <w:pPr>
              <w:pStyle w:val="a6"/>
              <w:numPr>
                <w:ilvl w:val="0"/>
                <w:numId w:val="31"/>
              </w:num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опыта активного освоения российского и мирового культурно-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исторического наследия;</w:t>
            </w:r>
          </w:p>
          <w:p w:rsidR="007C014A" w:rsidRPr="002177AA" w:rsidRDefault="007C014A" w:rsidP="002177AA">
            <w:pPr>
              <w:pStyle w:val="a6"/>
              <w:numPr>
                <w:ilvl w:val="0"/>
                <w:numId w:val="31"/>
              </w:num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умений применять исторические знания для осмысления сущности современных общественных явлений и их оценки.</w:t>
            </w:r>
          </w:p>
        </w:tc>
      </w:tr>
      <w:tr w:rsidR="007C014A" w:rsidTr="007C014A">
        <w:tc>
          <w:tcPr>
            <w:tcW w:w="6741" w:type="dxa"/>
            <w:vAlign w:val="center"/>
          </w:tcPr>
          <w:p w:rsidR="007C014A" w:rsidRPr="00BC3B0D" w:rsidRDefault="007C014A" w:rsidP="00F21408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3B0D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Обществознание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(включая экономику и право) (Б)</w:t>
            </w:r>
          </w:p>
        </w:tc>
        <w:tc>
          <w:tcPr>
            <w:tcW w:w="3752" w:type="dxa"/>
          </w:tcPr>
          <w:p w:rsidR="00E44727" w:rsidRDefault="00E44727" w:rsidP="00217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727" w:rsidRDefault="00E44727" w:rsidP="00217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727" w:rsidRDefault="00E44727" w:rsidP="00217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14A" w:rsidRDefault="007C014A" w:rsidP="00217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«Обществознание». 11 класс. Базовый уровень. / Л.Н.Боголюбов, Н.И.Городецкая, Л.Ф.Иванова и др.; Под ред. Л.Н.Боголюбо</w:t>
            </w:r>
            <w:r w:rsidR="001240ED">
              <w:rPr>
                <w:rFonts w:ascii="Times New Roman" w:hAnsi="Times New Roman" w:cs="Times New Roman"/>
                <w:sz w:val="24"/>
                <w:szCs w:val="24"/>
              </w:rPr>
              <w:t>ва и др. – М.: Просвещение,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01" w:type="dxa"/>
          </w:tcPr>
          <w:p w:rsidR="007C014A" w:rsidRDefault="007C014A" w:rsidP="002177AA">
            <w:pPr>
              <w:pStyle w:val="a4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 (2 часа в неделю) 68 часов в год.</w:t>
            </w:r>
          </w:p>
          <w:p w:rsidR="00E44727" w:rsidRDefault="00E44727" w:rsidP="00217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727" w:rsidRDefault="00E44727" w:rsidP="00217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727" w:rsidRDefault="00E44727" w:rsidP="00217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727" w:rsidRDefault="00E44727" w:rsidP="00217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727" w:rsidRDefault="00E44727" w:rsidP="00217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14A" w:rsidRDefault="007C014A" w:rsidP="00217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 (2 часа в неделю) 68 часов в год</w:t>
            </w:r>
          </w:p>
        </w:tc>
        <w:tc>
          <w:tcPr>
            <w:tcW w:w="3457" w:type="dxa"/>
          </w:tcPr>
          <w:p w:rsidR="007C014A" w:rsidRDefault="007C014A" w:rsidP="002177AA">
            <w:pPr>
              <w:pStyle w:val="a4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развитие личности в период ранней юности, ее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правопорядка, способности к личному самоопределению и самореализации; интереса к изучению социальных и гуманитарных дисциплин;</w:t>
            </w:r>
          </w:p>
          <w:p w:rsidR="007C014A" w:rsidRDefault="007C014A" w:rsidP="002177AA">
            <w:pPr>
              <w:pStyle w:val="a4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7C014A" w:rsidRDefault="007C014A" w:rsidP="002177AA">
            <w:pPr>
              <w:pStyle w:val="a4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создать содержательные и организационно - педагогические условия для усвоения подростками важных для становления личности элементов культуры (знаний, опыта практической и познавательной, коммуникативной, эмоционально-оценочной деятельности);</w:t>
            </w:r>
          </w:p>
          <w:p w:rsidR="007C014A" w:rsidRDefault="007C014A" w:rsidP="002177AA">
            <w:pPr>
              <w:pStyle w:val="a4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способствовать усвоению на информационном,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практическом и эмоциональном уровне идеалов и ценностей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демократического общества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(патриотизма, уважения гражданских прав и свобод, осознанного и ответственного выбора в условиях социальных альтернатив);</w:t>
            </w:r>
          </w:p>
          <w:p w:rsidR="007C014A" w:rsidRDefault="007C014A" w:rsidP="002177AA">
            <w:pPr>
              <w:pStyle w:val="a4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помочь сориентироваться в основных этических и правовых нормах, в формировании рефлексивного отношения к правилам общежития, трудового и учебного взаимодействия, способствовать личностному самоопределению</w:t>
            </w:r>
            <w:r w:rsidR="00E447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C014A" w:rsidRDefault="007C014A" w:rsidP="00F21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014A" w:rsidTr="007C014A">
        <w:trPr>
          <w:trHeight w:val="3806"/>
        </w:trPr>
        <w:tc>
          <w:tcPr>
            <w:tcW w:w="6741" w:type="dxa"/>
            <w:vAlign w:val="center"/>
          </w:tcPr>
          <w:p w:rsidR="007C014A" w:rsidRPr="00BC3B0D" w:rsidRDefault="007C014A" w:rsidP="00F21408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3B0D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Физика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(Б)</w:t>
            </w:r>
          </w:p>
        </w:tc>
        <w:tc>
          <w:tcPr>
            <w:tcW w:w="3752" w:type="dxa"/>
          </w:tcPr>
          <w:p w:rsidR="007C014A" w:rsidRDefault="007C014A" w:rsidP="00217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Г.Я.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Мякишев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Б.Б.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Буховцев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В.М,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Чаругин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«Физик</w:t>
            </w:r>
            <w:r w:rsidR="001240ED">
              <w:rPr>
                <w:rFonts w:ascii="Times New Roman" w:hAnsi="Times New Roman" w:cs="Times New Roman"/>
                <w:bCs/>
                <w:sz w:val="24"/>
                <w:szCs w:val="24"/>
              </w:rPr>
              <w:t>а». 11 кл. М.: Просвещение, 2019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501" w:type="dxa"/>
          </w:tcPr>
          <w:p w:rsidR="007C014A" w:rsidRDefault="007C014A" w:rsidP="00F21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классы- 2 часа в неделю, 68 часов в год</w:t>
            </w:r>
          </w:p>
        </w:tc>
        <w:tc>
          <w:tcPr>
            <w:tcW w:w="3457" w:type="dxa"/>
          </w:tcPr>
          <w:p w:rsidR="007C014A" w:rsidRDefault="007C014A" w:rsidP="002177AA">
            <w:pPr>
              <w:pStyle w:val="a5"/>
              <w:shd w:val="clear" w:color="auto" w:fill="FFFFFF"/>
            </w:pPr>
            <w:r>
              <w:rPr>
                <w:b/>
              </w:rPr>
              <w:t>Цели:</w:t>
            </w:r>
          </w:p>
          <w:p w:rsidR="007C014A" w:rsidRDefault="007C014A" w:rsidP="002177AA">
            <w:pPr>
              <w:pStyle w:val="a5"/>
              <w:shd w:val="clear" w:color="auto" w:fill="FFFFFF"/>
            </w:pPr>
            <w:r>
              <w:t>1. освоение знаний о  природных явлениях и законах, которым они подчиняются; методах научного познания природы и формирование на этой основе представлений о физической картине мира; знакомство с основами фундаментальных физических теорий</w:t>
            </w:r>
          </w:p>
          <w:p w:rsidR="007C014A" w:rsidRDefault="007C014A" w:rsidP="002177AA">
            <w:pPr>
              <w:pStyle w:val="a5"/>
              <w:shd w:val="clear" w:color="auto" w:fill="FFFFFF"/>
            </w:pPr>
            <w:r>
              <w:t xml:space="preserve">2. овладение умениями проводить наблюдения природных явлений, описывать и обобщать результаты наблюдений, </w:t>
            </w:r>
            <w:r>
              <w:lastRenderedPageBreak/>
              <w:t>использовать измерительные приборы для изучения физических явлений; планировать и выполнять эксперименты.</w:t>
            </w:r>
          </w:p>
          <w:p w:rsidR="007C014A" w:rsidRDefault="007C014A" w:rsidP="002177AA">
            <w:pPr>
              <w:pStyle w:val="a5"/>
              <w:shd w:val="clear" w:color="auto" w:fill="FFFFFF"/>
            </w:pPr>
            <w:r>
              <w:t>3. применение знаний для объяснения явлений природы, свойств вещества, принципов работы технических устройств.</w:t>
            </w:r>
          </w:p>
          <w:p w:rsidR="007C014A" w:rsidRDefault="007C014A" w:rsidP="002177AA">
            <w:pPr>
              <w:pStyle w:val="a5"/>
              <w:shd w:val="clear" w:color="auto" w:fill="FFFFFF"/>
            </w:pPr>
            <w:r>
              <w:t>4. развитие познавательных интересов, интеллектуальных и творческих способностей в процессе решения физических задач и самостоятельного приобретения новых знаний,</w:t>
            </w:r>
          </w:p>
          <w:p w:rsidR="007C014A" w:rsidRDefault="007C014A" w:rsidP="002177AA">
            <w:pPr>
              <w:pStyle w:val="a5"/>
              <w:shd w:val="clear" w:color="auto" w:fill="FFFFFF"/>
            </w:pPr>
            <w:r>
              <w:t>5. воспитание убежденности в возможности познания законов природы, в необходимости разумного использования достижений науки и технологий для дальнейшего развития человеческого общества; уважения к творцам науки и техники; отношения к физике как элементу общечеловеческой культуры.</w:t>
            </w:r>
          </w:p>
          <w:p w:rsidR="007C014A" w:rsidRDefault="007C014A" w:rsidP="002177AA">
            <w:pPr>
              <w:pStyle w:val="a5"/>
              <w:shd w:val="clear" w:color="auto" w:fill="FFFFFF"/>
            </w:pPr>
            <w:r>
              <w:t xml:space="preserve">6. использование приобретенных знаний и умений для решения практических, жизненных задач, рационального </w:t>
            </w:r>
            <w:proofErr w:type="spellStart"/>
            <w:r>
              <w:t>природоиспользования</w:t>
            </w:r>
            <w:proofErr w:type="spellEnd"/>
            <w:r>
              <w:t xml:space="preserve"> и защиты окружающей среды, обеспечения безопасности жизнедеятельности человека и общества.</w:t>
            </w:r>
          </w:p>
          <w:p w:rsidR="007C014A" w:rsidRDefault="007C014A" w:rsidP="002177AA">
            <w:pPr>
              <w:pStyle w:val="a5"/>
              <w:shd w:val="clear" w:color="auto" w:fill="FFFFFF"/>
            </w:pPr>
            <w:r>
              <w:rPr>
                <w:b/>
              </w:rPr>
              <w:lastRenderedPageBreak/>
              <w:t>Задачи:</w:t>
            </w:r>
          </w:p>
          <w:p w:rsidR="007C014A" w:rsidRDefault="007C014A" w:rsidP="002177AA">
            <w:pPr>
              <w:pStyle w:val="a5"/>
              <w:shd w:val="clear" w:color="auto" w:fill="FFFFFF"/>
            </w:pPr>
            <w:r>
              <w:t xml:space="preserve">1. дать учащимся систему знаний, включающую основы физики на современном уровне ее развития: описание физических явлений; важнейшие законы, касающиеся различных форм движения материи; </w:t>
            </w:r>
          </w:p>
          <w:p w:rsidR="007C014A" w:rsidRDefault="007C014A" w:rsidP="002177AA">
            <w:pPr>
              <w:pStyle w:val="a5"/>
              <w:shd w:val="clear" w:color="auto" w:fill="FFFFFF"/>
            </w:pPr>
            <w:r>
              <w:t>2. в процессе изучения этого материала не только обогатить память учащихся, но и развить их мышление и творческие способности.</w:t>
            </w:r>
          </w:p>
          <w:p w:rsidR="007C014A" w:rsidRDefault="007C014A" w:rsidP="002177AA">
            <w:pPr>
              <w:pStyle w:val="a5"/>
              <w:shd w:val="clear" w:color="auto" w:fill="FFFFFF"/>
            </w:pPr>
            <w:r w:rsidRPr="002177AA">
              <w:t>3. формировать научное диалектико-материалистическое мировоззрение учащихся, которое включает: установление материальности физических явлений, раскрытие связей между явлениями и объективного характера физических</w:t>
            </w:r>
            <w:r>
              <w:t xml:space="preserve"> законов, возможности познания законов природы и использования их для ее преобразования.</w:t>
            </w:r>
          </w:p>
          <w:p w:rsidR="007C014A" w:rsidRPr="002177AA" w:rsidRDefault="007C014A" w:rsidP="00217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AA">
              <w:rPr>
                <w:rFonts w:ascii="Times New Roman" w:hAnsi="Times New Roman" w:cs="Times New Roman"/>
                <w:sz w:val="24"/>
                <w:szCs w:val="24"/>
              </w:rPr>
              <w:t>4. осуществлять политехническое образование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чащихся, подготовку их к </w:t>
            </w:r>
            <w:r w:rsidRPr="002177AA">
              <w:rPr>
                <w:rFonts w:ascii="Times New Roman" w:hAnsi="Times New Roman" w:cs="Times New Roman"/>
                <w:sz w:val="24"/>
                <w:szCs w:val="24"/>
              </w:rPr>
              <w:t>сознательному выбору профессии.</w:t>
            </w:r>
          </w:p>
        </w:tc>
      </w:tr>
      <w:tr w:rsidR="007C014A" w:rsidTr="007C014A">
        <w:tc>
          <w:tcPr>
            <w:tcW w:w="6741" w:type="dxa"/>
            <w:vAlign w:val="center"/>
          </w:tcPr>
          <w:p w:rsidR="007C014A" w:rsidRPr="00BC3B0D" w:rsidRDefault="007C014A" w:rsidP="00F21408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3B0D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Химия</w:t>
            </w:r>
          </w:p>
        </w:tc>
        <w:tc>
          <w:tcPr>
            <w:tcW w:w="3752" w:type="dxa"/>
          </w:tcPr>
          <w:p w:rsidR="007C014A" w:rsidRDefault="007C014A" w:rsidP="002177AA">
            <w:pPr>
              <w:pStyle w:val="a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C014A" w:rsidRDefault="007C014A" w:rsidP="001240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О.С. Габриелян «Химия. 11 класс» М.Дрофа, 20</w:t>
            </w:r>
            <w:r w:rsidR="001240E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01" w:type="dxa"/>
          </w:tcPr>
          <w:p w:rsidR="007C014A" w:rsidRDefault="007C014A" w:rsidP="00F21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10-11 классы- 2 часа в неделю, 68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часов в год</w:t>
            </w:r>
          </w:p>
        </w:tc>
        <w:tc>
          <w:tcPr>
            <w:tcW w:w="3457" w:type="dxa"/>
          </w:tcPr>
          <w:p w:rsidR="007C014A" w:rsidRDefault="007C014A" w:rsidP="002177AA">
            <w:pPr>
              <w:pStyle w:val="a4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Цели:</w:t>
            </w:r>
          </w:p>
          <w:p w:rsidR="007C014A" w:rsidRDefault="007C014A" w:rsidP="002177AA">
            <w:pPr>
              <w:pStyle w:val="a4"/>
              <w:ind w:firstLine="709"/>
              <w:jc w:val="both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изучить важнейшие химические понятия: вещество, химический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элемент, атом, молекула; валентность, химическая связь, степень окисления; углеродный скелет, функциональная группа; изомеры и изомерия, гомологи и гомология;</w:t>
            </w:r>
            <w:proofErr w:type="gramEnd"/>
          </w:p>
          <w:p w:rsidR="007C014A" w:rsidRDefault="007C014A" w:rsidP="002177AA">
            <w:pPr>
              <w:pStyle w:val="a4"/>
              <w:ind w:firstLine="709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изучить основные теории химии: химической связи, строения органических соединений;</w:t>
            </w:r>
          </w:p>
          <w:p w:rsidR="007C014A" w:rsidRDefault="007C014A" w:rsidP="002177AA">
            <w:pPr>
              <w:pStyle w:val="a4"/>
              <w:jc w:val="both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 изучить важнейшие вещества и материалы: метан, этилен, ацетилен, бензол, толуол, метанол, этанол, уксусная кислота, жиры, мыла, глюкоза, сахароза, крахмал, клетчатка, белки, искусственные и синтетические волокна, каучуки, пластмассы.</w:t>
            </w:r>
            <w:proofErr w:type="gramEnd"/>
          </w:p>
          <w:p w:rsidR="007C014A" w:rsidRDefault="007C014A" w:rsidP="002177AA">
            <w:pPr>
              <w:pStyle w:val="a4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</w:p>
          <w:p w:rsidR="007C014A" w:rsidRDefault="007C014A" w:rsidP="002177AA">
            <w:pPr>
              <w:pStyle w:val="a4"/>
              <w:ind w:firstLine="709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называть изученные вещества по «тривиальной» или международной номенклатуре;</w:t>
            </w:r>
          </w:p>
          <w:p w:rsidR="007C014A" w:rsidRDefault="007C014A" w:rsidP="002177AA">
            <w:pPr>
              <w:pStyle w:val="a4"/>
              <w:ind w:firstLine="709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определять валентность и степень окисления химических элементов, принадлежность веществ к различным классам органических соединений;</w:t>
            </w:r>
          </w:p>
          <w:p w:rsidR="007C014A" w:rsidRDefault="007C014A" w:rsidP="002177AA">
            <w:pPr>
              <w:pStyle w:val="a4"/>
              <w:ind w:firstLine="709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характеризовать зависимость свойств веществ от их состава и строения, природу химической связи, зависимость скорости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химической реакции и положения химического равновесия от различных факторов;</w:t>
            </w:r>
          </w:p>
          <w:p w:rsidR="007C014A" w:rsidRDefault="007C014A" w:rsidP="002177AA">
            <w:pPr>
              <w:pStyle w:val="a4"/>
              <w:ind w:firstLine="709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обращаться с химической посудой и лабораторным оборудованием;</w:t>
            </w:r>
          </w:p>
          <w:p w:rsidR="007C014A" w:rsidRDefault="007C014A" w:rsidP="002177AA">
            <w:pPr>
              <w:pStyle w:val="a4"/>
              <w:ind w:firstLine="709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выполнять химический эксперимент по распознаванию важнейших органических соединений;</w:t>
            </w:r>
          </w:p>
          <w:p w:rsidR="007C014A" w:rsidRDefault="007C014A" w:rsidP="00217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проводить самостоятельный поиск химической информации с использованием различных источников (научно-популярные издания, компьютерные базы данных, ресурсы Интернета); использовать компьютерные технологии для обработки, передачи химической информац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ии и 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представления в различных формах.</w:t>
            </w:r>
          </w:p>
        </w:tc>
      </w:tr>
      <w:tr w:rsidR="007C014A" w:rsidTr="007C014A">
        <w:tc>
          <w:tcPr>
            <w:tcW w:w="6741" w:type="dxa"/>
            <w:vAlign w:val="center"/>
          </w:tcPr>
          <w:p w:rsidR="007C014A" w:rsidRPr="00BC3B0D" w:rsidRDefault="007C014A" w:rsidP="00F21408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3B0D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Биология</w:t>
            </w:r>
          </w:p>
        </w:tc>
        <w:tc>
          <w:tcPr>
            <w:tcW w:w="3752" w:type="dxa"/>
          </w:tcPr>
          <w:p w:rsidR="007C014A" w:rsidRDefault="007C014A" w:rsidP="002177AA">
            <w:pPr>
              <w:pStyle w:val="a4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Общая биология»   10-11 класс под редакцией Пасечник В.В., Каменский А.А. и др.</w:t>
            </w:r>
          </w:p>
          <w:p w:rsidR="007C014A" w:rsidRDefault="001240ED" w:rsidP="00217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«Просвещение» 2020</w:t>
            </w:r>
            <w:r w:rsidR="007C014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01" w:type="dxa"/>
          </w:tcPr>
          <w:p w:rsidR="007C014A" w:rsidRDefault="007C014A" w:rsidP="002177AA">
            <w:pPr>
              <w:pStyle w:val="a4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  <w:p w:rsidR="007C014A" w:rsidRDefault="00E44727" w:rsidP="002177AA">
            <w:pPr>
              <w:pStyle w:val="a4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C014A">
              <w:rPr>
                <w:rFonts w:ascii="Times New Roman" w:hAnsi="Times New Roman" w:cs="Times New Roman"/>
                <w:sz w:val="24"/>
                <w:szCs w:val="24"/>
              </w:rPr>
              <w:t xml:space="preserve"> час в неделю, </w:t>
            </w:r>
          </w:p>
          <w:p w:rsidR="007C014A" w:rsidRDefault="00E44727" w:rsidP="002177AA">
            <w:pPr>
              <w:pStyle w:val="a4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68 часов </w:t>
            </w:r>
            <w:r w:rsidR="007C014A">
              <w:rPr>
                <w:rFonts w:ascii="Times New Roman" w:hAnsi="Times New Roman" w:cs="Times New Roman"/>
                <w:sz w:val="24"/>
                <w:szCs w:val="24"/>
              </w:rPr>
              <w:t>в год</w:t>
            </w:r>
          </w:p>
          <w:p w:rsidR="007C014A" w:rsidRDefault="007C014A" w:rsidP="002177AA">
            <w:pPr>
              <w:pStyle w:val="a4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класс </w:t>
            </w:r>
          </w:p>
          <w:p w:rsidR="007C014A" w:rsidRDefault="00E44727" w:rsidP="002177AA">
            <w:pPr>
              <w:pStyle w:val="a4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C014A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C014A">
              <w:rPr>
                <w:rFonts w:ascii="Times New Roman" w:hAnsi="Times New Roman" w:cs="Times New Roman"/>
                <w:sz w:val="24"/>
                <w:szCs w:val="24"/>
              </w:rPr>
              <w:t xml:space="preserve"> в неделю, </w:t>
            </w:r>
          </w:p>
          <w:p w:rsidR="007C014A" w:rsidRDefault="00E44727" w:rsidP="00217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7C014A">
              <w:rPr>
                <w:rFonts w:ascii="Times New Roman" w:hAnsi="Times New Roman" w:cs="Times New Roman"/>
                <w:sz w:val="24"/>
                <w:szCs w:val="24"/>
              </w:rPr>
              <w:t xml:space="preserve"> часа в год</w:t>
            </w:r>
          </w:p>
        </w:tc>
        <w:tc>
          <w:tcPr>
            <w:tcW w:w="3457" w:type="dxa"/>
          </w:tcPr>
          <w:p w:rsidR="007C014A" w:rsidRDefault="007C014A" w:rsidP="002177AA">
            <w:pPr>
              <w:pStyle w:val="a4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Цели:</w:t>
            </w:r>
          </w:p>
          <w:p w:rsidR="007C014A" w:rsidRDefault="007C014A" w:rsidP="002177AA">
            <w:pPr>
              <w:pStyle w:val="a6"/>
              <w:numPr>
                <w:ilvl w:val="0"/>
                <w:numId w:val="32"/>
              </w:numPr>
              <w:shd w:val="clear" w:color="auto" w:fill="FFFFFF"/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социализация обучающихся как вхождение в мир культуры и социальных отношений, обеспечивающее включение учащихся в ту или</w:t>
            </w:r>
          </w:p>
          <w:p w:rsidR="007C014A" w:rsidRDefault="007C014A" w:rsidP="002177AA">
            <w:pPr>
              <w:pStyle w:val="a6"/>
              <w:shd w:val="clear" w:color="auto" w:fill="FFFFFF"/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иную группу или общность ― носителя её норм, ценностей, ориентаций, 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lastRenderedPageBreak/>
              <w:t>осваиваемых в процессе знакомства с миром живой природы;</w:t>
            </w:r>
          </w:p>
          <w:p w:rsidR="007C014A" w:rsidRDefault="007C014A" w:rsidP="002177AA">
            <w:pPr>
              <w:pStyle w:val="a6"/>
              <w:numPr>
                <w:ilvl w:val="0"/>
                <w:numId w:val="32"/>
              </w:numPr>
              <w:shd w:val="clear" w:color="auto" w:fill="FFFFFF"/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приобщение к познавательной культуре как системе познавательных (научных) ценностей, накопленных обществом в сфере биологической науки.</w:t>
            </w:r>
          </w:p>
          <w:p w:rsidR="007C014A" w:rsidRDefault="007C014A" w:rsidP="002177AA">
            <w:pPr>
              <w:pStyle w:val="a4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7C014A" w:rsidRDefault="007C014A" w:rsidP="002177AA">
            <w:pPr>
              <w:pStyle w:val="a6"/>
              <w:numPr>
                <w:ilvl w:val="0"/>
                <w:numId w:val="32"/>
              </w:numPr>
              <w:shd w:val="clear" w:color="auto" w:fill="FFFFFF"/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формирование системы биологических знаний как компонента</w:t>
            </w:r>
          </w:p>
          <w:p w:rsidR="007C014A" w:rsidRDefault="007C014A" w:rsidP="002177AA">
            <w:pPr>
              <w:pStyle w:val="a4"/>
              <w:shd w:val="clear" w:color="auto" w:fill="FFFFFF"/>
              <w:ind w:left="720"/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естественнонаучной картины мира;</w:t>
            </w:r>
          </w:p>
          <w:p w:rsidR="007C014A" w:rsidRDefault="007C014A" w:rsidP="002177AA">
            <w:pPr>
              <w:pStyle w:val="a6"/>
              <w:numPr>
                <w:ilvl w:val="0"/>
                <w:numId w:val="32"/>
              </w:numPr>
              <w:shd w:val="clear" w:color="auto" w:fill="FFFFFF"/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развитие личности обучающихся, их интеллектуальное и нравственное совершенствование, формирование у них гуманистических отношений и экологически целесообразного поведения в быту и трудовой деятельности;</w:t>
            </w:r>
          </w:p>
          <w:p w:rsidR="007C014A" w:rsidRDefault="007C014A" w:rsidP="00217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выработку понимания общественной потребности в развитии биологии, а также формирование отношения к биологии как возможной области будущей практической деятельности.</w:t>
            </w:r>
          </w:p>
        </w:tc>
      </w:tr>
      <w:tr w:rsidR="007C014A" w:rsidTr="007C014A">
        <w:tc>
          <w:tcPr>
            <w:tcW w:w="6741" w:type="dxa"/>
            <w:vAlign w:val="center"/>
          </w:tcPr>
          <w:p w:rsidR="007C014A" w:rsidRPr="00BC3B0D" w:rsidRDefault="007C014A" w:rsidP="00F21408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3B0D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География</w:t>
            </w:r>
          </w:p>
        </w:tc>
        <w:tc>
          <w:tcPr>
            <w:tcW w:w="3752" w:type="dxa"/>
          </w:tcPr>
          <w:p w:rsidR="00E44727" w:rsidRDefault="00E44727" w:rsidP="00E44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727">
              <w:rPr>
                <w:rStyle w:val="authors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Авторы Е.М. </w:t>
            </w:r>
            <w:proofErr w:type="spellStart"/>
            <w:r w:rsidRPr="00E44727">
              <w:rPr>
                <w:rStyle w:val="authors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Домогацких</w:t>
            </w:r>
            <w:proofErr w:type="spellEnd"/>
            <w:r w:rsidRPr="00E44727">
              <w:rPr>
                <w:rStyle w:val="authors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, Н.И. </w:t>
            </w:r>
            <w:proofErr w:type="gramStart"/>
            <w:r w:rsidRPr="00E44727">
              <w:rPr>
                <w:rStyle w:val="authors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Алексеевский</w:t>
            </w:r>
            <w:proofErr w:type="gramEnd"/>
            <w:r>
              <w:rPr>
                <w:rStyle w:val="authors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 </w:t>
            </w:r>
            <w:r w:rsidRPr="00E44727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География. </w:t>
            </w:r>
            <w:r w:rsidRPr="00E44727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lastRenderedPageBreak/>
              <w:t>Экономическая и социальная география мира. Общая характеристика мира. Базовый уровень. 10—11 класс. В 2 частях.</w:t>
            </w:r>
          </w:p>
          <w:p w:rsidR="00E44727" w:rsidRDefault="00E44727" w:rsidP="00E44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14A" w:rsidRPr="00E44727" w:rsidRDefault="001240ED" w:rsidP="00E44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«Русское слово» 2019</w:t>
            </w:r>
            <w:r w:rsidR="00E4472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01" w:type="dxa"/>
          </w:tcPr>
          <w:p w:rsidR="007C014A" w:rsidRDefault="007C014A" w:rsidP="00F21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B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10-11 класс 1 час в </w:t>
            </w:r>
            <w:r w:rsidRPr="00702B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неделю, 34 часа в год.</w:t>
            </w:r>
          </w:p>
        </w:tc>
        <w:tc>
          <w:tcPr>
            <w:tcW w:w="3457" w:type="dxa"/>
          </w:tcPr>
          <w:p w:rsidR="007C014A" w:rsidRPr="00702B84" w:rsidRDefault="007C014A" w:rsidP="008A04E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B8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Главная цель курса</w:t>
            </w:r>
            <w:r w:rsidRPr="00702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продолжить и для </w:t>
            </w:r>
            <w:r w:rsidRPr="00702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большинства учащихся завершить формирование знаний о социально – экономической составляющей географической картины мира.  </w:t>
            </w:r>
            <w:r w:rsidRPr="00702B8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школьников географической культуры и целостного представления о социально-экономической составляющей географической картины мира. </w:t>
            </w:r>
          </w:p>
          <w:p w:rsidR="007C014A" w:rsidRPr="0073274A" w:rsidRDefault="007C014A" w:rsidP="008A04E5">
            <w:pPr>
              <w:pStyle w:val="Default"/>
            </w:pPr>
            <w:r w:rsidRPr="0073274A">
              <w:rPr>
                <w:b/>
                <w:bCs/>
              </w:rPr>
              <w:t xml:space="preserve">Задачи курса: </w:t>
            </w:r>
          </w:p>
          <w:p w:rsidR="007C014A" w:rsidRPr="0073274A" w:rsidRDefault="007C014A" w:rsidP="008A04E5">
            <w:pPr>
              <w:pStyle w:val="Default"/>
              <w:jc w:val="both"/>
            </w:pPr>
            <w:r w:rsidRPr="0073274A">
              <w:t xml:space="preserve">сформировать систему знаний об экономических и социальных проблемах мира для целостного осмысления единства природы и общества на </w:t>
            </w:r>
            <w:proofErr w:type="gramStart"/>
            <w:r w:rsidRPr="0073274A">
              <w:t>планетарном</w:t>
            </w:r>
            <w:proofErr w:type="gramEnd"/>
            <w:r w:rsidRPr="0073274A">
              <w:t xml:space="preserve"> и региональных уровнях; </w:t>
            </w:r>
          </w:p>
          <w:p w:rsidR="007C014A" w:rsidRPr="0073274A" w:rsidRDefault="007C014A" w:rsidP="008A04E5">
            <w:pPr>
              <w:pStyle w:val="Default"/>
              <w:jc w:val="both"/>
            </w:pPr>
            <w:r w:rsidRPr="0073274A">
              <w:t xml:space="preserve"> развивать у школьников познавательные интересы, интеллектуальные и творческие способности посредством ознакомления с важнейшими географическими особенностями и проблемами мира, его регионов и крупнейших стран; </w:t>
            </w:r>
          </w:p>
          <w:p w:rsidR="007C014A" w:rsidRDefault="007C014A" w:rsidP="008A04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74A">
              <w:t xml:space="preserve"> формирование географической культуры и географического мышления учащихся, воспитание чувства патриотизма гражданина России.</w:t>
            </w:r>
          </w:p>
        </w:tc>
      </w:tr>
      <w:tr w:rsidR="007C014A" w:rsidTr="007C014A">
        <w:tc>
          <w:tcPr>
            <w:tcW w:w="6741" w:type="dxa"/>
          </w:tcPr>
          <w:p w:rsidR="007C014A" w:rsidRPr="00D42C06" w:rsidRDefault="007C014A" w:rsidP="00F2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Астрономия</w:t>
            </w:r>
          </w:p>
        </w:tc>
        <w:tc>
          <w:tcPr>
            <w:tcW w:w="3752" w:type="dxa"/>
          </w:tcPr>
          <w:p w:rsidR="007C014A" w:rsidRPr="00E44727" w:rsidRDefault="00E44727" w:rsidP="00A03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7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Левитан Е.  П. .А</w:t>
            </w:r>
            <w:r w:rsidR="00A030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строномия </w:t>
            </w:r>
            <w:r w:rsidRPr="00E447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Учебник для 11 класса общеобразовательных учреждений изд-во </w:t>
            </w:r>
            <w:r w:rsidR="001240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«Просвещение» 2019</w:t>
            </w:r>
            <w:r w:rsidRPr="00E447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</w:t>
            </w:r>
          </w:p>
        </w:tc>
        <w:tc>
          <w:tcPr>
            <w:tcW w:w="1501" w:type="dxa"/>
          </w:tcPr>
          <w:p w:rsidR="007C014A" w:rsidRDefault="007C014A" w:rsidP="00151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11 класс по 1 часу </w:t>
            </w:r>
          </w:p>
          <w:p w:rsidR="007C014A" w:rsidRPr="00D42C06" w:rsidRDefault="007C014A" w:rsidP="00151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часа в год</w:t>
            </w:r>
          </w:p>
        </w:tc>
        <w:tc>
          <w:tcPr>
            <w:tcW w:w="3457" w:type="dxa"/>
          </w:tcPr>
          <w:p w:rsidR="007C014A" w:rsidRPr="00AD4918" w:rsidRDefault="007C014A" w:rsidP="001510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918">
              <w:rPr>
                <w:rFonts w:ascii="Times New Roman" w:hAnsi="Times New Roman" w:cs="Times New Roman"/>
                <w:b/>
                <w:sz w:val="24"/>
                <w:szCs w:val="24"/>
              </w:rPr>
              <w:t>Цели:</w:t>
            </w:r>
          </w:p>
          <w:p w:rsidR="007C014A" w:rsidRPr="00151039" w:rsidRDefault="007C014A" w:rsidP="00151039">
            <w:pPr>
              <w:rPr>
                <w:rFonts w:ascii="Times New Roman" w:hAnsi="Times New Roman" w:cs="Times New Roman"/>
                <w:sz w:val="24"/>
              </w:rPr>
            </w:pPr>
            <w:r w:rsidRPr="00151039">
              <w:rPr>
                <w:rFonts w:ascii="Times New Roman" w:hAnsi="Times New Roman" w:cs="Times New Roman"/>
                <w:sz w:val="24"/>
              </w:rPr>
              <w:t>- понять сущность повседневно наблюдаемых и редких астрономических явлений; </w:t>
            </w:r>
            <w:r w:rsidRPr="00151039">
              <w:rPr>
                <w:rFonts w:ascii="Times New Roman" w:hAnsi="Times New Roman" w:cs="Times New Roman"/>
                <w:sz w:val="24"/>
              </w:rPr>
              <w:br/>
            </w:r>
            <w:r w:rsidRPr="00151039">
              <w:rPr>
                <w:rFonts w:ascii="Times New Roman" w:hAnsi="Times New Roman" w:cs="Times New Roman"/>
                <w:sz w:val="24"/>
              </w:rPr>
              <w:lastRenderedPageBreak/>
              <w:t>- познакомиться с научными методами и историей изучения Вселенной; </w:t>
            </w:r>
            <w:r w:rsidRPr="00151039">
              <w:rPr>
                <w:rFonts w:ascii="Times New Roman" w:hAnsi="Times New Roman" w:cs="Times New Roman"/>
                <w:sz w:val="24"/>
              </w:rPr>
              <w:br/>
              <w:t xml:space="preserve">- получить представление о действии во Вселенной физических законов, открытых в земных условиях, и единстве </w:t>
            </w:r>
            <w:proofErr w:type="spellStart"/>
            <w:r w:rsidRPr="00151039">
              <w:rPr>
                <w:rFonts w:ascii="Times New Roman" w:hAnsi="Times New Roman" w:cs="Times New Roman"/>
                <w:sz w:val="24"/>
              </w:rPr>
              <w:t>мегамира</w:t>
            </w:r>
            <w:proofErr w:type="spellEnd"/>
            <w:r w:rsidRPr="00151039">
              <w:rPr>
                <w:rFonts w:ascii="Times New Roman" w:hAnsi="Times New Roman" w:cs="Times New Roman"/>
                <w:sz w:val="24"/>
              </w:rPr>
              <w:t xml:space="preserve"> и микромира;</w:t>
            </w:r>
          </w:p>
          <w:p w:rsidR="007C014A" w:rsidRPr="00AD4918" w:rsidRDefault="007C014A" w:rsidP="001510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039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7C014A" w:rsidRPr="009976EB" w:rsidRDefault="007C014A" w:rsidP="00151039">
            <w:pPr>
              <w:pStyle w:val="a5"/>
              <w:shd w:val="clear" w:color="auto" w:fill="FFFFFF"/>
              <w:spacing w:before="0" w:after="0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 xml:space="preserve"> – ф</w:t>
            </w:r>
            <w:r w:rsidRPr="009976EB">
              <w:rPr>
                <w:color w:val="000000"/>
                <w:szCs w:val="27"/>
              </w:rPr>
              <w:t>ормирование научного мировоззрения учащихся на основе изложения основных сведений по современной астрономии и космонавтике и ознакомления учащихся с процессом получения научных знаний.</w:t>
            </w:r>
          </w:p>
          <w:p w:rsidR="007C014A" w:rsidRPr="009976EB" w:rsidRDefault="007C014A" w:rsidP="00151039">
            <w:pPr>
              <w:pStyle w:val="a5"/>
              <w:shd w:val="clear" w:color="auto" w:fill="FFFFFF"/>
              <w:spacing w:before="0" w:after="0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 xml:space="preserve"> – п</w:t>
            </w:r>
            <w:r w:rsidRPr="009976EB">
              <w:rPr>
                <w:color w:val="000000"/>
                <w:szCs w:val="27"/>
              </w:rPr>
              <w:t>оэтапное формирование системы фундаментальных астрономических понятий об основных законах и теориях астрономии, физической природе космических объектов, процессов и явлений, методах и инструментах астрономических исследований.</w:t>
            </w:r>
          </w:p>
          <w:p w:rsidR="007C014A" w:rsidRPr="00D42C06" w:rsidRDefault="007C014A" w:rsidP="00151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Cs w:val="27"/>
              </w:rPr>
              <w:t xml:space="preserve"> – ф</w:t>
            </w:r>
            <w:r w:rsidRPr="009976EB">
              <w:rPr>
                <w:color w:val="000000"/>
                <w:szCs w:val="27"/>
              </w:rPr>
              <w:t>ормирование умений и навыков, являющихся составной частью общеметодологических умений или содействующих их развитию</w:t>
            </w:r>
          </w:p>
        </w:tc>
      </w:tr>
      <w:tr w:rsidR="007C014A" w:rsidTr="007C014A">
        <w:tc>
          <w:tcPr>
            <w:tcW w:w="6741" w:type="dxa"/>
          </w:tcPr>
          <w:p w:rsidR="007C014A" w:rsidRPr="00D42C06" w:rsidRDefault="007C014A" w:rsidP="00F2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Основы безопасности жизнедеятельности</w:t>
            </w:r>
          </w:p>
        </w:tc>
        <w:tc>
          <w:tcPr>
            <w:tcW w:w="3752" w:type="dxa"/>
          </w:tcPr>
          <w:p w:rsidR="000E1D93" w:rsidRPr="001240ED" w:rsidRDefault="000E1D93" w:rsidP="001240ED">
            <w:pPr>
              <w:pStyle w:val="a4"/>
              <w:tabs>
                <w:tab w:val="clear" w:pos="708"/>
              </w:tabs>
              <w:spacing w:before="28" w:after="2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D93" w:rsidRDefault="000E1D93" w:rsidP="000E1D93"/>
          <w:p w:rsidR="000E1D93" w:rsidRDefault="000E1D93" w:rsidP="000E1D93"/>
          <w:p w:rsidR="000E1D93" w:rsidRDefault="000E1D93" w:rsidP="000E1D9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E1D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«Основы бе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зопасности жизнедеятельности. 11</w:t>
            </w:r>
            <w:r w:rsidRPr="000E1D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класс.</w:t>
            </w:r>
          </w:p>
          <w:p w:rsidR="007C014A" w:rsidRPr="000E1D93" w:rsidRDefault="000E1D93" w:rsidP="007E29F3">
            <w:r w:rsidRPr="000E1D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1240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Ким </w:t>
            </w:r>
            <w:r w:rsidR="007E29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С.В. Горский В.А. </w:t>
            </w:r>
            <w:r w:rsidR="001240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Москва «Просвещение» 2021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</w:t>
            </w:r>
          </w:p>
        </w:tc>
        <w:tc>
          <w:tcPr>
            <w:tcW w:w="1501" w:type="dxa"/>
          </w:tcPr>
          <w:p w:rsidR="007C014A" w:rsidRPr="00084755" w:rsidRDefault="00084755" w:rsidP="00084755">
            <w:pPr>
              <w:pStyle w:val="a4"/>
              <w:tabs>
                <w:tab w:val="clear" w:pos="708"/>
              </w:tabs>
              <w:spacing w:before="28" w:after="28"/>
              <w:rPr>
                <w:rFonts w:ascii="Times New Roman" w:hAnsi="Times New Roman" w:cs="Times New Roman"/>
                <w:sz w:val="24"/>
                <w:szCs w:val="24"/>
              </w:rPr>
            </w:pPr>
            <w:r w:rsidRPr="0008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10</w:t>
            </w:r>
            <w:r w:rsidR="007C014A" w:rsidRPr="0008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класс</w:t>
            </w:r>
          </w:p>
          <w:p w:rsidR="007C014A" w:rsidRPr="00084755" w:rsidRDefault="00084755" w:rsidP="00084755">
            <w:pPr>
              <w:pStyle w:val="a4"/>
              <w:tabs>
                <w:tab w:val="clear" w:pos="708"/>
              </w:tabs>
              <w:spacing w:before="28" w:after="28"/>
              <w:rPr>
                <w:rFonts w:ascii="Times New Roman" w:hAnsi="Times New Roman" w:cs="Times New Roman"/>
                <w:sz w:val="24"/>
                <w:szCs w:val="24"/>
              </w:rPr>
            </w:pPr>
            <w:r w:rsidRPr="0008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2</w:t>
            </w:r>
            <w:r w:rsidR="007C014A" w:rsidRPr="0008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час</w:t>
            </w:r>
            <w:r w:rsidRPr="0008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</w:p>
          <w:p w:rsidR="007C014A" w:rsidRPr="00084755" w:rsidRDefault="007C014A" w:rsidP="00084755">
            <w:pPr>
              <w:pStyle w:val="a4"/>
              <w:tabs>
                <w:tab w:val="clear" w:pos="708"/>
              </w:tabs>
              <w:spacing w:before="28" w:after="28"/>
              <w:rPr>
                <w:rFonts w:ascii="Times New Roman" w:hAnsi="Times New Roman" w:cs="Times New Roman"/>
                <w:sz w:val="24"/>
                <w:szCs w:val="24"/>
              </w:rPr>
            </w:pPr>
            <w:r w:rsidRPr="0008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в неделю.</w:t>
            </w:r>
          </w:p>
          <w:p w:rsidR="00084755" w:rsidRPr="00084755" w:rsidRDefault="00084755" w:rsidP="00084755">
            <w:pPr>
              <w:pStyle w:val="a4"/>
              <w:tabs>
                <w:tab w:val="clear" w:pos="708"/>
              </w:tabs>
              <w:spacing w:before="28" w:after="28"/>
              <w:rPr>
                <w:rFonts w:ascii="Times New Roman" w:hAnsi="Times New Roman" w:cs="Times New Roman"/>
                <w:sz w:val="24"/>
                <w:szCs w:val="24"/>
              </w:rPr>
            </w:pPr>
            <w:r w:rsidRPr="0008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-</w:t>
            </w:r>
            <w:r w:rsidR="007C014A" w:rsidRPr="0008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34 часа в год.</w:t>
            </w:r>
          </w:p>
          <w:p w:rsidR="00084755" w:rsidRPr="00084755" w:rsidRDefault="00084755" w:rsidP="00084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755" w:rsidRPr="00084755" w:rsidRDefault="00084755" w:rsidP="00084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14A" w:rsidRPr="00084755" w:rsidRDefault="00084755" w:rsidP="00084755">
            <w:r w:rsidRPr="00084755">
              <w:rPr>
                <w:rFonts w:ascii="Times New Roman" w:hAnsi="Times New Roman" w:cs="Times New Roman"/>
                <w:sz w:val="24"/>
                <w:szCs w:val="24"/>
              </w:rPr>
              <w:t>11 класс 1 час в неделю 68 часов в год</w:t>
            </w:r>
          </w:p>
        </w:tc>
        <w:tc>
          <w:tcPr>
            <w:tcW w:w="3457" w:type="dxa"/>
          </w:tcPr>
          <w:p w:rsidR="007C014A" w:rsidRDefault="007C014A" w:rsidP="002177AA">
            <w:pPr>
              <w:pStyle w:val="a5"/>
              <w:shd w:val="clear" w:color="auto" w:fill="FFFFFF"/>
              <w:spacing w:line="294" w:lineRule="atLeast"/>
            </w:pPr>
            <w:r>
              <w:rPr>
                <w:color w:val="000000"/>
                <w:lang w:eastAsia="en-US"/>
              </w:rPr>
              <w:lastRenderedPageBreak/>
              <w:t xml:space="preserve">Изучение основ безопасности жизнедеятельности в образовательных учреждениях </w:t>
            </w:r>
            <w:r>
              <w:rPr>
                <w:color w:val="000000"/>
                <w:lang w:eastAsia="en-US"/>
              </w:rPr>
              <w:lastRenderedPageBreak/>
              <w:t>среднего общего образования направлено на достижение следующих целей:</w:t>
            </w:r>
          </w:p>
          <w:p w:rsidR="007C014A" w:rsidRDefault="007C014A" w:rsidP="002177AA">
            <w:pPr>
              <w:pStyle w:val="a5"/>
              <w:shd w:val="clear" w:color="auto" w:fill="FFFFFF"/>
              <w:spacing w:line="294" w:lineRule="atLeast"/>
            </w:pPr>
            <w:r>
              <w:rPr>
                <w:color w:val="000000"/>
                <w:lang w:eastAsia="en-US"/>
              </w:rPr>
              <w:t>- освоение знаний и развитие качеств личности, необходимых для ведения здорового образа жизни;</w:t>
            </w:r>
          </w:p>
          <w:p w:rsidR="007C014A" w:rsidRDefault="007C014A" w:rsidP="002177AA">
            <w:pPr>
              <w:pStyle w:val="a5"/>
              <w:shd w:val="clear" w:color="auto" w:fill="FFFFFF"/>
              <w:spacing w:line="294" w:lineRule="atLeast"/>
            </w:pPr>
            <w:r>
              <w:rPr>
                <w:color w:val="000000"/>
                <w:lang w:eastAsia="en-US"/>
              </w:rPr>
              <w:t>-овладение умениями предвидеть потенциальные опасности и правильно действовать в случае их наступления, использовать средства индивидуальной и коллективной защиты, оказывать доврачебную помощь,</w:t>
            </w:r>
          </w:p>
          <w:p w:rsidR="007C014A" w:rsidRPr="002177AA" w:rsidRDefault="007C014A" w:rsidP="00217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7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-знать основные права и обязанности граждан до призыва на военную службу, во время прохождения военной службы и пребывания в запасе.</w:t>
            </w:r>
          </w:p>
        </w:tc>
      </w:tr>
      <w:tr w:rsidR="007C014A" w:rsidTr="007C014A">
        <w:tc>
          <w:tcPr>
            <w:tcW w:w="6741" w:type="dxa"/>
          </w:tcPr>
          <w:p w:rsidR="007C014A" w:rsidRPr="00D42C06" w:rsidRDefault="007C014A" w:rsidP="00F2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Физическая культура</w:t>
            </w:r>
          </w:p>
        </w:tc>
        <w:tc>
          <w:tcPr>
            <w:tcW w:w="3752" w:type="dxa"/>
          </w:tcPr>
          <w:p w:rsidR="007C014A" w:rsidRPr="009F2AEF" w:rsidRDefault="007C014A" w:rsidP="009F2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«Физическая культура. 10-11 классы» под редакцией В. И. Ляха  « Просвещение», 201</w:t>
            </w:r>
            <w:r w:rsidR="001240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:rsidR="007C014A" w:rsidRDefault="007C014A" w:rsidP="00F2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классы;</w:t>
            </w:r>
          </w:p>
          <w:p w:rsidR="007C014A" w:rsidRPr="00D42C06" w:rsidRDefault="007C014A" w:rsidP="00F2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часа в неделю;  102 часа в год</w:t>
            </w:r>
          </w:p>
        </w:tc>
        <w:tc>
          <w:tcPr>
            <w:tcW w:w="3457" w:type="dxa"/>
          </w:tcPr>
          <w:p w:rsidR="007C014A" w:rsidRPr="006E442B" w:rsidRDefault="007C014A" w:rsidP="009F2AEF">
            <w:pPr>
              <w:pStyle w:val="rvps13"/>
              <w:jc w:val="both"/>
            </w:pPr>
            <w:r w:rsidRPr="006E442B">
              <w:rPr>
                <w:rStyle w:val="rvts7"/>
              </w:rPr>
              <w:t>Данное планирование предлагает вариант трехразовых занятий в неделю, что предусмотрено используемой комплексной программой физического воспитания.</w:t>
            </w:r>
          </w:p>
          <w:p w:rsidR="007C014A" w:rsidRPr="006E442B" w:rsidRDefault="007C014A" w:rsidP="009F2AEF">
            <w:pPr>
              <w:pStyle w:val="rvps13"/>
            </w:pPr>
            <w:r w:rsidRPr="006E442B">
              <w:rPr>
                <w:rStyle w:val="rvts7"/>
              </w:rPr>
              <w:t xml:space="preserve">Календарно-тематическое планирование в 10–11 классах предусматривает углубленное обучение базовым двигательным действиям, включая технику основных </w:t>
            </w:r>
            <w:r w:rsidRPr="006E442B">
              <w:rPr>
                <w:rStyle w:val="rvts7"/>
              </w:rPr>
              <w:lastRenderedPageBreak/>
              <w:t xml:space="preserve">видов спорта: легкая атлетика, гимнастика,  спортивные игры (баскетбол, волейбол). </w:t>
            </w:r>
            <w:proofErr w:type="gramStart"/>
            <w:r w:rsidRPr="006E442B">
              <w:rPr>
                <w:rStyle w:val="rvts7"/>
              </w:rPr>
              <w:t>Часы, предусмотренные программой на лыжную подготовку в данном планировании не переданы</w:t>
            </w:r>
            <w:proofErr w:type="gramEnd"/>
            <w:r w:rsidRPr="006E442B">
              <w:rPr>
                <w:rStyle w:val="rvts7"/>
              </w:rPr>
              <w:t xml:space="preserve"> на кроссовую подготовку. </w:t>
            </w:r>
          </w:p>
          <w:p w:rsidR="007C014A" w:rsidRPr="006E442B" w:rsidRDefault="007C014A" w:rsidP="009F2AEF">
            <w:pPr>
              <w:pStyle w:val="rvps13"/>
              <w:jc w:val="both"/>
            </w:pPr>
            <w:r w:rsidRPr="006E442B">
              <w:rPr>
                <w:rStyle w:val="rvts7"/>
              </w:rPr>
              <w:t>Часы, предусмотренные программой на вариативную (дифференцированную) часть физической культуры предложено распределить следующим образом:</w:t>
            </w:r>
          </w:p>
          <w:p w:rsidR="007C014A" w:rsidRPr="00D42C06" w:rsidRDefault="007C014A" w:rsidP="009F2AEF">
            <w:pPr>
              <w:pStyle w:val="rvps13"/>
            </w:pPr>
            <w:r w:rsidRPr="006E442B">
              <w:rPr>
                <w:rStyle w:val="rvts7"/>
              </w:rPr>
              <w:t>10–11 классы: спортивной игры – волейбол с углубленным обучением, баскетбол.</w:t>
            </w:r>
          </w:p>
        </w:tc>
      </w:tr>
    </w:tbl>
    <w:p w:rsidR="00AB5E77" w:rsidRPr="00D42C06" w:rsidRDefault="00AB5E77" w:rsidP="00D42C0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AB5E77" w:rsidRPr="00D42C06" w:rsidSect="00D42C0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F12E4"/>
    <w:multiLevelType w:val="multilevel"/>
    <w:tmpl w:val="CDD616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9CE4C2A"/>
    <w:multiLevelType w:val="multilevel"/>
    <w:tmpl w:val="7DD00C22"/>
    <w:lvl w:ilvl="0">
      <w:start w:val="1"/>
      <w:numFmt w:val="bullet"/>
      <w:lvlText w:val="*"/>
      <w:lvlJc w:val="left"/>
      <w:pPr>
        <w:ind w:left="720" w:hanging="36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D5F2CEF"/>
    <w:multiLevelType w:val="hybridMultilevel"/>
    <w:tmpl w:val="328A5054"/>
    <w:lvl w:ilvl="0" w:tplc="04190001">
      <w:start w:val="1"/>
      <w:numFmt w:val="bullet"/>
      <w:lvlText w:val=""/>
      <w:lvlJc w:val="left"/>
      <w:pPr>
        <w:ind w:left="15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9" w:hanging="360"/>
      </w:pPr>
      <w:rPr>
        <w:rFonts w:ascii="Wingdings" w:hAnsi="Wingdings" w:hint="default"/>
      </w:rPr>
    </w:lvl>
  </w:abstractNum>
  <w:abstractNum w:abstractNumId="3">
    <w:nsid w:val="0F6A06CC"/>
    <w:multiLevelType w:val="multilevel"/>
    <w:tmpl w:val="D2441BA8"/>
    <w:lvl w:ilvl="0">
      <w:start w:val="1"/>
      <w:numFmt w:val="bullet"/>
      <w:lvlText w:val=""/>
      <w:lvlJc w:val="left"/>
      <w:pPr>
        <w:ind w:left="77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1" w:hanging="360"/>
      </w:pPr>
      <w:rPr>
        <w:rFonts w:ascii="Wingdings" w:hAnsi="Wingdings" w:cs="Wingdings" w:hint="default"/>
      </w:rPr>
    </w:lvl>
  </w:abstractNum>
  <w:abstractNum w:abstractNumId="4">
    <w:nsid w:val="1F401C4D"/>
    <w:multiLevelType w:val="hybridMultilevel"/>
    <w:tmpl w:val="D9DC6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0D5590"/>
    <w:multiLevelType w:val="multilevel"/>
    <w:tmpl w:val="8E6C5638"/>
    <w:lvl w:ilvl="0">
      <w:start w:val="1"/>
      <w:numFmt w:val="bullet"/>
      <w:lvlText w:val="*"/>
      <w:lvlJc w:val="left"/>
      <w:pPr>
        <w:ind w:left="720" w:hanging="36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27BF0878"/>
    <w:multiLevelType w:val="hybridMultilevel"/>
    <w:tmpl w:val="F342E7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A496682"/>
    <w:multiLevelType w:val="multilevel"/>
    <w:tmpl w:val="A2F62CC2"/>
    <w:lvl w:ilvl="0">
      <w:start w:val="1"/>
      <w:numFmt w:val="bullet"/>
      <w:lvlText w:val=""/>
      <w:lvlJc w:val="left"/>
      <w:pPr>
        <w:ind w:left="77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1" w:hanging="360"/>
      </w:pPr>
      <w:rPr>
        <w:rFonts w:ascii="Wingdings" w:hAnsi="Wingdings" w:cs="Wingdings" w:hint="default"/>
      </w:rPr>
    </w:lvl>
  </w:abstractNum>
  <w:abstractNum w:abstractNumId="8">
    <w:nsid w:val="2A605706"/>
    <w:multiLevelType w:val="multilevel"/>
    <w:tmpl w:val="758E4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9">
    <w:nsid w:val="2A9E3A5C"/>
    <w:multiLevelType w:val="multilevel"/>
    <w:tmpl w:val="1DC68292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0">
    <w:nsid w:val="2C1146C0"/>
    <w:multiLevelType w:val="hybridMultilevel"/>
    <w:tmpl w:val="092062EE"/>
    <w:lvl w:ilvl="0" w:tplc="0419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11">
    <w:nsid w:val="2DB243E7"/>
    <w:multiLevelType w:val="multilevel"/>
    <w:tmpl w:val="72021340"/>
    <w:lvl w:ilvl="0">
      <w:start w:val="1"/>
      <w:numFmt w:val="bullet"/>
      <w:lvlText w:val=""/>
      <w:lvlJc w:val="left"/>
      <w:pPr>
        <w:ind w:left="130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0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4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6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0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2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63" w:hanging="360"/>
      </w:pPr>
      <w:rPr>
        <w:rFonts w:ascii="Wingdings" w:hAnsi="Wingdings" w:cs="Wingdings" w:hint="default"/>
      </w:rPr>
    </w:lvl>
  </w:abstractNum>
  <w:abstractNum w:abstractNumId="12">
    <w:nsid w:val="2FB917E8"/>
    <w:multiLevelType w:val="hybridMultilevel"/>
    <w:tmpl w:val="A8DED0D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1E43FC8"/>
    <w:multiLevelType w:val="hybridMultilevel"/>
    <w:tmpl w:val="1DD25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2634DE"/>
    <w:multiLevelType w:val="multilevel"/>
    <w:tmpl w:val="EDB4A256"/>
    <w:lvl w:ilvl="0">
      <w:start w:val="1"/>
      <w:numFmt w:val="bullet"/>
      <w:lvlText w:val="*"/>
      <w:lvlJc w:val="left"/>
      <w:pPr>
        <w:ind w:left="720" w:hanging="36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36CB43FC"/>
    <w:multiLevelType w:val="multilevel"/>
    <w:tmpl w:val="B2BECEA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6">
    <w:nsid w:val="378B7D94"/>
    <w:multiLevelType w:val="hybridMultilevel"/>
    <w:tmpl w:val="F078B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9E4BFA"/>
    <w:multiLevelType w:val="multilevel"/>
    <w:tmpl w:val="F7063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8">
    <w:nsid w:val="39291D0F"/>
    <w:multiLevelType w:val="multilevel"/>
    <w:tmpl w:val="EBDCDCA0"/>
    <w:lvl w:ilvl="0">
      <w:start w:val="1"/>
      <w:numFmt w:val="bullet"/>
      <w:lvlText w:val="*"/>
      <w:lvlJc w:val="left"/>
      <w:pPr>
        <w:ind w:left="720" w:hanging="36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3AA51E98"/>
    <w:multiLevelType w:val="hybridMultilevel"/>
    <w:tmpl w:val="C14AD9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985D77"/>
    <w:multiLevelType w:val="multilevel"/>
    <w:tmpl w:val="C00E6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21">
    <w:nsid w:val="3FA02554"/>
    <w:multiLevelType w:val="multilevel"/>
    <w:tmpl w:val="8454E9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410633B6"/>
    <w:multiLevelType w:val="hybridMultilevel"/>
    <w:tmpl w:val="29C868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200EEB"/>
    <w:multiLevelType w:val="multilevel"/>
    <w:tmpl w:val="0D605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24">
    <w:nsid w:val="49A76326"/>
    <w:multiLevelType w:val="multilevel"/>
    <w:tmpl w:val="F626C1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4F5E0164"/>
    <w:multiLevelType w:val="multilevel"/>
    <w:tmpl w:val="FF9CD2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51393D62"/>
    <w:multiLevelType w:val="multilevel"/>
    <w:tmpl w:val="3DDCB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27">
    <w:nsid w:val="56A70250"/>
    <w:multiLevelType w:val="multilevel"/>
    <w:tmpl w:val="E41A8042"/>
    <w:lvl w:ilvl="0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8">
    <w:nsid w:val="57ED60AF"/>
    <w:multiLevelType w:val="hybridMultilevel"/>
    <w:tmpl w:val="C93470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4B55B6"/>
    <w:multiLevelType w:val="hybridMultilevel"/>
    <w:tmpl w:val="FF947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AA2758"/>
    <w:multiLevelType w:val="multilevel"/>
    <w:tmpl w:val="44304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31">
    <w:nsid w:val="59AB503B"/>
    <w:multiLevelType w:val="multilevel"/>
    <w:tmpl w:val="7DA24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32">
    <w:nsid w:val="5A165096"/>
    <w:multiLevelType w:val="multilevel"/>
    <w:tmpl w:val="A02C5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3">
    <w:nsid w:val="65675E7A"/>
    <w:multiLevelType w:val="multilevel"/>
    <w:tmpl w:val="7E5038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695A6C5E"/>
    <w:multiLevelType w:val="multilevel"/>
    <w:tmpl w:val="58648DBE"/>
    <w:lvl w:ilvl="0">
      <w:start w:val="1"/>
      <w:numFmt w:val="bullet"/>
      <w:lvlText w:val=""/>
      <w:lvlJc w:val="left"/>
      <w:pPr>
        <w:ind w:left="171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43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15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87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59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1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03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75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474" w:hanging="360"/>
      </w:pPr>
      <w:rPr>
        <w:rFonts w:ascii="Wingdings" w:hAnsi="Wingdings" w:cs="Wingdings" w:hint="default"/>
      </w:rPr>
    </w:lvl>
  </w:abstractNum>
  <w:abstractNum w:abstractNumId="35">
    <w:nsid w:val="6D425441"/>
    <w:multiLevelType w:val="multilevel"/>
    <w:tmpl w:val="3056A9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>
    <w:nsid w:val="6E661255"/>
    <w:multiLevelType w:val="multilevel"/>
    <w:tmpl w:val="F0966746"/>
    <w:lvl w:ilvl="0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>
    <w:nsid w:val="793122F5"/>
    <w:multiLevelType w:val="multilevel"/>
    <w:tmpl w:val="72AA65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>
    <w:nsid w:val="7BCE4FA8"/>
    <w:multiLevelType w:val="multilevel"/>
    <w:tmpl w:val="53B6E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num w:numId="1">
    <w:abstractNumId w:val="38"/>
  </w:num>
  <w:num w:numId="2">
    <w:abstractNumId w:val="23"/>
  </w:num>
  <w:num w:numId="3">
    <w:abstractNumId w:val="8"/>
  </w:num>
  <w:num w:numId="4">
    <w:abstractNumId w:val="31"/>
  </w:num>
  <w:num w:numId="5">
    <w:abstractNumId w:val="30"/>
  </w:num>
  <w:num w:numId="6">
    <w:abstractNumId w:val="1"/>
  </w:num>
  <w:num w:numId="7">
    <w:abstractNumId w:val="3"/>
  </w:num>
  <w:num w:numId="8">
    <w:abstractNumId w:val="25"/>
  </w:num>
  <w:num w:numId="9">
    <w:abstractNumId w:val="4"/>
  </w:num>
  <w:num w:numId="10">
    <w:abstractNumId w:val="15"/>
  </w:num>
  <w:num w:numId="11">
    <w:abstractNumId w:val="18"/>
  </w:num>
  <w:num w:numId="12">
    <w:abstractNumId w:val="9"/>
  </w:num>
  <w:num w:numId="13">
    <w:abstractNumId w:val="24"/>
  </w:num>
  <w:num w:numId="14">
    <w:abstractNumId w:val="34"/>
  </w:num>
  <w:num w:numId="15">
    <w:abstractNumId w:val="7"/>
  </w:num>
  <w:num w:numId="16">
    <w:abstractNumId w:val="35"/>
  </w:num>
  <w:num w:numId="17">
    <w:abstractNumId w:val="32"/>
  </w:num>
  <w:num w:numId="18">
    <w:abstractNumId w:val="27"/>
  </w:num>
  <w:num w:numId="19">
    <w:abstractNumId w:val="17"/>
  </w:num>
  <w:num w:numId="20">
    <w:abstractNumId w:val="33"/>
  </w:num>
  <w:num w:numId="21">
    <w:abstractNumId w:val="11"/>
  </w:num>
  <w:num w:numId="22">
    <w:abstractNumId w:val="2"/>
  </w:num>
  <w:num w:numId="23">
    <w:abstractNumId w:val="20"/>
  </w:num>
  <w:num w:numId="24">
    <w:abstractNumId w:val="26"/>
  </w:num>
  <w:num w:numId="25">
    <w:abstractNumId w:val="14"/>
  </w:num>
  <w:num w:numId="26">
    <w:abstractNumId w:val="0"/>
  </w:num>
  <w:num w:numId="27">
    <w:abstractNumId w:val="5"/>
  </w:num>
  <w:num w:numId="28">
    <w:abstractNumId w:val="37"/>
  </w:num>
  <w:num w:numId="29">
    <w:abstractNumId w:val="12"/>
  </w:num>
  <w:num w:numId="30">
    <w:abstractNumId w:val="13"/>
  </w:num>
  <w:num w:numId="31">
    <w:abstractNumId w:val="21"/>
  </w:num>
  <w:num w:numId="32">
    <w:abstractNumId w:val="36"/>
  </w:num>
  <w:num w:numId="33">
    <w:abstractNumId w:val="16"/>
  </w:num>
  <w:num w:numId="34">
    <w:abstractNumId w:val="19"/>
  </w:num>
  <w:num w:numId="35">
    <w:abstractNumId w:val="6"/>
  </w:num>
  <w:num w:numId="36">
    <w:abstractNumId w:val="10"/>
  </w:num>
  <w:num w:numId="37">
    <w:abstractNumId w:val="28"/>
  </w:num>
  <w:num w:numId="38">
    <w:abstractNumId w:val="22"/>
  </w:num>
  <w:num w:numId="39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42C06"/>
    <w:rsid w:val="00036CA1"/>
    <w:rsid w:val="000476F1"/>
    <w:rsid w:val="00084755"/>
    <w:rsid w:val="000D6EE9"/>
    <w:rsid w:val="000E1D93"/>
    <w:rsid w:val="000E597F"/>
    <w:rsid w:val="000F1114"/>
    <w:rsid w:val="0011664D"/>
    <w:rsid w:val="001240ED"/>
    <w:rsid w:val="00151039"/>
    <w:rsid w:val="00177C6E"/>
    <w:rsid w:val="00203507"/>
    <w:rsid w:val="002177AA"/>
    <w:rsid w:val="00222518"/>
    <w:rsid w:val="00264235"/>
    <w:rsid w:val="002F40FF"/>
    <w:rsid w:val="003372A7"/>
    <w:rsid w:val="003C34CD"/>
    <w:rsid w:val="004C37AE"/>
    <w:rsid w:val="00530482"/>
    <w:rsid w:val="006B0B04"/>
    <w:rsid w:val="007B1905"/>
    <w:rsid w:val="007C014A"/>
    <w:rsid w:val="007E29F3"/>
    <w:rsid w:val="008A04E5"/>
    <w:rsid w:val="008A544F"/>
    <w:rsid w:val="008F48ED"/>
    <w:rsid w:val="00985D27"/>
    <w:rsid w:val="009F2AEF"/>
    <w:rsid w:val="00A03086"/>
    <w:rsid w:val="00A55A9D"/>
    <w:rsid w:val="00A57FA1"/>
    <w:rsid w:val="00AB5E77"/>
    <w:rsid w:val="00AE2003"/>
    <w:rsid w:val="00B3735A"/>
    <w:rsid w:val="00B6158B"/>
    <w:rsid w:val="00B7033F"/>
    <w:rsid w:val="00BA4A80"/>
    <w:rsid w:val="00BB57C5"/>
    <w:rsid w:val="00BD38C1"/>
    <w:rsid w:val="00BD64BA"/>
    <w:rsid w:val="00C62B1E"/>
    <w:rsid w:val="00C671C9"/>
    <w:rsid w:val="00CC7A4B"/>
    <w:rsid w:val="00D42C06"/>
    <w:rsid w:val="00DC25EE"/>
    <w:rsid w:val="00E44727"/>
    <w:rsid w:val="00E661F2"/>
    <w:rsid w:val="00EE637A"/>
    <w:rsid w:val="00F12A10"/>
    <w:rsid w:val="00F21408"/>
    <w:rsid w:val="00F43836"/>
    <w:rsid w:val="00FC7383"/>
    <w:rsid w:val="00FD523A"/>
    <w:rsid w:val="00FE2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1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2C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rsid w:val="00D42C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a4">
    <w:name w:val="Базовый"/>
    <w:rsid w:val="003372A7"/>
    <w:pPr>
      <w:tabs>
        <w:tab w:val="left" w:pos="708"/>
      </w:tabs>
      <w:suppressAutoHyphens/>
    </w:pPr>
    <w:rPr>
      <w:rFonts w:ascii="Calibri" w:eastAsia="SimSun" w:hAnsi="Calibri"/>
    </w:rPr>
  </w:style>
  <w:style w:type="paragraph" w:styleId="a5">
    <w:name w:val="Normal (Web)"/>
    <w:basedOn w:val="a4"/>
    <w:rsid w:val="003372A7"/>
    <w:pPr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4"/>
    <w:uiPriority w:val="34"/>
    <w:qFormat/>
    <w:rsid w:val="003372A7"/>
    <w:pPr>
      <w:ind w:left="720"/>
    </w:pPr>
  </w:style>
  <w:style w:type="paragraph" w:styleId="a7">
    <w:name w:val="No Spacing"/>
    <w:uiPriority w:val="1"/>
    <w:qFormat/>
    <w:rsid w:val="003372A7"/>
    <w:pPr>
      <w:tabs>
        <w:tab w:val="left" w:pos="708"/>
      </w:tabs>
      <w:suppressAutoHyphens/>
      <w:spacing w:after="0" w:line="100" w:lineRule="atLeast"/>
    </w:pPr>
    <w:rPr>
      <w:rFonts w:ascii="Calibri" w:eastAsia="SimSun" w:hAnsi="Calibri"/>
    </w:rPr>
  </w:style>
  <w:style w:type="character" w:customStyle="1" w:styleId="ListLabel3">
    <w:name w:val="ListLabel 3"/>
    <w:rsid w:val="003372A7"/>
    <w:rPr>
      <w:rFonts w:cs="Courier New"/>
    </w:rPr>
  </w:style>
  <w:style w:type="character" w:customStyle="1" w:styleId="ListLabel1">
    <w:name w:val="ListLabel 1"/>
    <w:rsid w:val="00BD38C1"/>
    <w:rPr>
      <w:sz w:val="20"/>
    </w:rPr>
  </w:style>
  <w:style w:type="paragraph" w:customStyle="1" w:styleId="Default">
    <w:name w:val="Default"/>
    <w:rsid w:val="008A04E5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rvps13">
    <w:name w:val="rvps13"/>
    <w:basedOn w:val="a"/>
    <w:rsid w:val="009F2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7">
    <w:name w:val="rvts7"/>
    <w:basedOn w:val="a0"/>
    <w:rsid w:val="009F2AEF"/>
  </w:style>
  <w:style w:type="character" w:customStyle="1" w:styleId="authors">
    <w:name w:val="authors"/>
    <w:basedOn w:val="a0"/>
    <w:rsid w:val="00E447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4C989-7801-4E56-A9DF-D8F9EE12F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2415</Words>
  <Characters>13772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 Нтколаевна</cp:lastModifiedBy>
  <cp:revision>10</cp:revision>
  <cp:lastPrinted>2019-06-20T11:11:00Z</cp:lastPrinted>
  <dcterms:created xsi:type="dcterms:W3CDTF">2019-06-20T11:00:00Z</dcterms:created>
  <dcterms:modified xsi:type="dcterms:W3CDTF">2023-12-13T11:39:00Z</dcterms:modified>
</cp:coreProperties>
</file>