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6F" w:rsidRPr="00523C59" w:rsidRDefault="0011496F" w:rsidP="0052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23C59">
        <w:rPr>
          <w:rFonts w:ascii="Times New Roman" w:eastAsia="Times New Roman" w:hAnsi="Times New Roman" w:cs="Times New Roman"/>
          <w:b/>
          <w:sz w:val="40"/>
          <w:szCs w:val="40"/>
        </w:rPr>
        <w:t>Рекомендации педагогам и родителям по профилактике суицидального поведения подростков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1496F" w:rsidRPr="0011496F" w:rsidTr="00114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96F" w:rsidRPr="0011496F" w:rsidRDefault="0011496F" w:rsidP="0052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Тот, кто имеет «Зачем жить», выдержит любое «Как»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Ф.Ницше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настоящее время решение проблемы суицидального поведения подростков и молодежи в целом является наиболее актуальной среди других проблем современного общества. Мир высоких технологий, порождающий большое количество неудовлетворенных потребностей, а также ряд неустойчивых психических состояний, вносит деструктивное начало в жизнь индивида. В России частота суицидальных действий среди молодежи, в течение последних двух десятилетий удвоилась. Суицидальное поведение встречается чаще у подростков, чем в других возрастных группах. Это связано с рядом особенностей подросткового возраста. В этом возрасте реальная значимость проблемы и реакция на неё подростка могут быть несоизмеримы до катастрофической величины. Суицидальные действия у подростков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Обратите особое внимание на вашего ребенка или обучающегося, если заметите в его внешности, поведении, разговорах следующие особенности: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Уход в себя.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Капризность, привередливость. Каждый из нас время от времени капризничает, хандрит. Это состояние может быть вызвано погодой, самочувствием, усталостью и т.п. Но когда настроение подростка чуть ли не ежедневно колеблется между возбуждением и упадком, налицо причина для тревоги.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Депрессия. Это глубокий эмоциональный упадок, который у каждого проявляется по-своему. Некоторые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подростком.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Агрессивность. Вспышки раздражения, гнева, ярости, жестокости к окружающим - подобные явления оказываются призывом обратить на подростка внимание, помочь ему. Однако подобный призыв обычно дает противоположный результат - неприязнь окружающих, их отчуждение от него. Вместо внимания подросток добивается осуждения со стороны товарищей.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Нарушение аппетита. Отсутствие его или, наоборот, ненормально повышенный аппетит тесно связаны с </w:t>
            </w:r>
            <w:proofErr w:type="spellStart"/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саморазрушающими</w:t>
            </w:r>
            <w:proofErr w:type="spellEnd"/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мыслями и должны всегда рассматриваться как опасный для жизни недуг.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Перемены в поведении. Внезапные, неожиданные изменения в поведении подростка должны стать предметом внимательного наблюдения. </w:t>
            </w:r>
            <w:proofErr w:type="gramStart"/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сдержанный, немногословный, замкнутый ребенок (интроверт) неожиданно для окружающих начинает много шутить, смеяться, болтать (ведет себя, как экстраверт), стоит присмотреться к нему.</w:t>
            </w:r>
            <w:proofErr w:type="gramEnd"/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Такая перемена скорее свидетельствует о глубоко переживаемом одиночестве, которое он стремится скрыть под маской веселья и беззаботности.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профилактике суицидального поведения: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установите заботливые взаимоотношения с ребенком;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будьте внимательным слушателем;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будьте искренними в общении, спокойно и доходчиво спрашивайте о тревожащей ситуации;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помогите определить источник психического дискомфорта;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вселяйте надежду, что все проблемы можно решить конструктивно;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помогите подростку осознать его личностные ресурсы;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окажите поддержку в успешной реализации ребенка в настоящем и помогите определить перспективу на будущее;</w:t>
            </w:r>
            <w:proofErr w:type="gramEnd"/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внимательно выслушайте подростка!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Уделяйте как можно больше внимания своим детям! Вам необходимо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 </w:t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4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Помогите своему ребенку! </w:t>
            </w:r>
          </w:p>
        </w:tc>
      </w:tr>
    </w:tbl>
    <w:p w:rsidR="00FF30B2" w:rsidRDefault="00FF30B2" w:rsidP="00523C59"/>
    <w:sectPr w:rsidR="00FF30B2" w:rsidSect="0094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96F"/>
    <w:rsid w:val="0011496F"/>
    <w:rsid w:val="00523C59"/>
    <w:rsid w:val="009447DA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2017-03-22T09:35:00Z</dcterms:created>
  <dcterms:modified xsi:type="dcterms:W3CDTF">2017-03-22T09:36:00Z</dcterms:modified>
</cp:coreProperties>
</file>